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115" w:rsidRPr="00812115" w:rsidRDefault="00812115" w:rsidP="000E3D53">
      <w:pPr>
        <w:spacing w:after="0" w:line="240" w:lineRule="auto"/>
        <w:jc w:val="center"/>
        <w:rPr>
          <w:rFonts w:ascii="Arial" w:hAnsi="Arial" w:cs="Arial"/>
          <w:b/>
          <w:sz w:val="36"/>
          <w:szCs w:val="36"/>
        </w:rPr>
      </w:pPr>
      <w:r w:rsidRPr="00812115">
        <w:rPr>
          <w:rFonts w:ascii="Arial" w:hAnsi="Arial" w:cs="Arial"/>
          <w:b/>
          <w:sz w:val="36"/>
          <w:szCs w:val="36"/>
        </w:rPr>
        <w:t>J</w:t>
      </w:r>
      <w:r>
        <w:rPr>
          <w:rFonts w:ascii="Arial" w:hAnsi="Arial" w:cs="Arial"/>
          <w:b/>
          <w:sz w:val="36"/>
          <w:szCs w:val="36"/>
        </w:rPr>
        <w:t>.</w:t>
      </w:r>
      <w:r w:rsidRPr="00812115">
        <w:rPr>
          <w:rFonts w:ascii="Arial" w:hAnsi="Arial" w:cs="Arial"/>
          <w:b/>
          <w:sz w:val="36"/>
          <w:szCs w:val="36"/>
        </w:rPr>
        <w:t>D</w:t>
      </w:r>
      <w:r>
        <w:rPr>
          <w:rFonts w:ascii="Arial" w:hAnsi="Arial" w:cs="Arial"/>
          <w:b/>
          <w:sz w:val="36"/>
          <w:szCs w:val="36"/>
        </w:rPr>
        <w:t>.</w:t>
      </w:r>
      <w:r w:rsidRPr="00812115">
        <w:rPr>
          <w:rFonts w:ascii="Arial" w:hAnsi="Arial" w:cs="Arial"/>
          <w:b/>
          <w:sz w:val="36"/>
          <w:szCs w:val="36"/>
        </w:rPr>
        <w:t xml:space="preserve"> Lawn Service</w:t>
      </w:r>
    </w:p>
    <w:p w:rsidR="00BE3CA8" w:rsidRPr="005E3F99" w:rsidRDefault="00F1702D" w:rsidP="000E3D53">
      <w:pPr>
        <w:spacing w:after="0" w:line="240" w:lineRule="auto"/>
        <w:jc w:val="center"/>
        <w:rPr>
          <w:rFonts w:ascii="Arial" w:hAnsi="Arial" w:cs="Arial"/>
          <w:b/>
          <w:sz w:val="32"/>
          <w:szCs w:val="32"/>
        </w:rPr>
      </w:pPr>
      <w:r w:rsidRPr="005E3F99">
        <w:rPr>
          <w:rFonts w:ascii="Arial" w:hAnsi="Arial" w:cs="Arial"/>
          <w:b/>
          <w:sz w:val="32"/>
          <w:szCs w:val="32"/>
        </w:rPr>
        <w:t>Accessibility for Ontarians with Disabilities Act (AODA)</w:t>
      </w:r>
      <w:r w:rsidR="00672CBE">
        <w:rPr>
          <w:rFonts w:ascii="Arial" w:hAnsi="Arial" w:cs="Arial"/>
          <w:b/>
          <w:sz w:val="32"/>
          <w:szCs w:val="32"/>
        </w:rPr>
        <w:t xml:space="preserve"> </w:t>
      </w:r>
      <w:r w:rsidR="00672CBE" w:rsidRPr="00672CBE">
        <w:rPr>
          <w:rFonts w:ascii="Arial" w:hAnsi="Arial" w:cs="Arial"/>
          <w:b/>
          <w:sz w:val="36"/>
          <w:szCs w:val="36"/>
        </w:rPr>
        <w:t>Policy</w:t>
      </w:r>
    </w:p>
    <w:p w:rsidR="00F1702D" w:rsidRPr="005E3F99" w:rsidRDefault="00F1702D" w:rsidP="000E3D53">
      <w:pPr>
        <w:spacing w:after="0" w:line="240" w:lineRule="auto"/>
        <w:rPr>
          <w:rFonts w:ascii="Arial" w:hAnsi="Arial" w:cs="Arial"/>
          <w:sz w:val="28"/>
          <w:szCs w:val="28"/>
        </w:rPr>
      </w:pPr>
    </w:p>
    <w:p w:rsidR="004F06E0" w:rsidRPr="005E3F99" w:rsidRDefault="00F1702D" w:rsidP="000E3D53">
      <w:pPr>
        <w:spacing w:after="0" w:line="240" w:lineRule="auto"/>
        <w:rPr>
          <w:rFonts w:ascii="Arial" w:hAnsi="Arial" w:cs="Arial"/>
          <w:sz w:val="24"/>
          <w:szCs w:val="24"/>
        </w:rPr>
      </w:pPr>
      <w:r w:rsidRPr="005E3F99">
        <w:rPr>
          <w:rFonts w:ascii="Arial" w:hAnsi="Arial" w:cs="Arial"/>
          <w:b/>
          <w:sz w:val="28"/>
          <w:szCs w:val="28"/>
        </w:rPr>
        <w:t>Purpose:</w:t>
      </w:r>
      <w:r>
        <w:rPr>
          <w:rFonts w:ascii="Arial" w:hAnsi="Arial" w:cs="Arial"/>
          <w:sz w:val="24"/>
          <w:szCs w:val="24"/>
        </w:rPr>
        <w:t xml:space="preserve"> The purpose of the AODA is to </w:t>
      </w:r>
      <w:r w:rsidR="00D5496A">
        <w:rPr>
          <w:rFonts w:ascii="Arial" w:hAnsi="Arial" w:cs="Arial"/>
          <w:sz w:val="24"/>
          <w:szCs w:val="24"/>
        </w:rPr>
        <w:t xml:space="preserve">benefit Ontarians by developing, implementing, and enforcing accessibility standards to achieve accessibility for people with disabilities </w:t>
      </w:r>
      <w:r w:rsidR="0068398A">
        <w:rPr>
          <w:rFonts w:ascii="Arial" w:hAnsi="Arial" w:cs="Arial"/>
          <w:sz w:val="24"/>
          <w:szCs w:val="24"/>
        </w:rPr>
        <w:t xml:space="preserve">free from discrimination </w:t>
      </w:r>
      <w:r w:rsidR="00D5496A">
        <w:rPr>
          <w:rFonts w:ascii="Arial" w:hAnsi="Arial" w:cs="Arial"/>
          <w:sz w:val="24"/>
          <w:szCs w:val="24"/>
        </w:rPr>
        <w:t>in goods, services, facilities, accommodation, employment, buildings, structures and premises</w:t>
      </w:r>
      <w:r>
        <w:rPr>
          <w:rFonts w:ascii="Arial" w:hAnsi="Arial" w:cs="Arial"/>
          <w:sz w:val="24"/>
          <w:szCs w:val="24"/>
        </w:rPr>
        <w:t xml:space="preserve"> </w:t>
      </w:r>
      <w:r w:rsidR="005347E2">
        <w:rPr>
          <w:rFonts w:ascii="Arial" w:hAnsi="Arial" w:cs="Arial"/>
          <w:sz w:val="24"/>
          <w:szCs w:val="24"/>
        </w:rPr>
        <w:t>entirely</w:t>
      </w:r>
      <w:r w:rsidR="00E63901">
        <w:rPr>
          <w:rFonts w:ascii="Arial" w:hAnsi="Arial" w:cs="Arial"/>
          <w:sz w:val="24"/>
          <w:szCs w:val="24"/>
        </w:rPr>
        <w:t xml:space="preserve"> by 2025. The AODA requires that people with disabilities be treated with dignity, independence, integration and equal opportunity.</w:t>
      </w:r>
      <w:r w:rsidR="006510A4">
        <w:rPr>
          <w:rFonts w:ascii="Arial" w:hAnsi="Arial" w:cs="Arial"/>
          <w:sz w:val="24"/>
          <w:szCs w:val="24"/>
        </w:rPr>
        <w:t xml:space="preserve"> T</w:t>
      </w:r>
      <w:r w:rsidR="004F06E0" w:rsidRPr="005E3F99">
        <w:rPr>
          <w:rFonts w:ascii="Arial" w:hAnsi="Arial" w:cs="Arial"/>
          <w:sz w:val="24"/>
          <w:szCs w:val="24"/>
        </w:rPr>
        <w:t>oday, 15.5% of Ontario’s population has a disability and this number will continue to grow as the population ages.</w:t>
      </w:r>
    </w:p>
    <w:p w:rsidR="004F06E0" w:rsidRPr="005E3F99" w:rsidRDefault="004F06E0" w:rsidP="000E3D53">
      <w:pPr>
        <w:spacing w:after="0" w:line="240" w:lineRule="auto"/>
        <w:rPr>
          <w:rFonts w:ascii="Arial" w:hAnsi="Arial" w:cs="Arial"/>
          <w:sz w:val="28"/>
          <w:szCs w:val="28"/>
        </w:rPr>
      </w:pPr>
      <w:bookmarkStart w:id="0" w:name="_GoBack"/>
      <w:bookmarkEnd w:id="0"/>
    </w:p>
    <w:p w:rsidR="00F81EDD" w:rsidRDefault="00F1702D" w:rsidP="000E3D53">
      <w:pPr>
        <w:pStyle w:val="NormalWeb"/>
        <w:shd w:val="clear" w:color="auto" w:fill="FFFFFF"/>
        <w:spacing w:after="0" w:line="240" w:lineRule="auto"/>
        <w:textAlignment w:val="baseline"/>
        <w:rPr>
          <w:rFonts w:ascii="Arial" w:eastAsia="Times New Roman" w:hAnsi="Arial" w:cs="Arial"/>
          <w:color w:val="000000"/>
        </w:rPr>
      </w:pPr>
      <w:r w:rsidRPr="005E3F99">
        <w:rPr>
          <w:rFonts w:ascii="Arial" w:hAnsi="Arial" w:cs="Arial"/>
          <w:b/>
          <w:sz w:val="28"/>
          <w:szCs w:val="28"/>
        </w:rPr>
        <w:t>What is a Disability:</w:t>
      </w:r>
      <w:r w:rsidRPr="005E3F99">
        <w:rPr>
          <w:rFonts w:ascii="Arial" w:hAnsi="Arial" w:cs="Arial"/>
          <w:sz w:val="28"/>
          <w:szCs w:val="28"/>
        </w:rPr>
        <w:t xml:space="preserve"> </w:t>
      </w:r>
      <w:r>
        <w:rPr>
          <w:rFonts w:ascii="Arial" w:hAnsi="Arial" w:cs="Arial"/>
        </w:rPr>
        <w:t>T</w:t>
      </w:r>
      <w:r w:rsidRPr="00501DD3">
        <w:rPr>
          <w:rFonts w:ascii="Arial" w:hAnsi="Arial" w:cs="Arial"/>
        </w:rPr>
        <w:t>he Accessibility for Ontarians with Disabilities Act uses the same definition for “disability” as the Human Rights Code</w:t>
      </w:r>
      <w:r w:rsidR="00F81EDD">
        <w:rPr>
          <w:rFonts w:ascii="Arial" w:hAnsi="Arial" w:cs="Arial"/>
        </w:rPr>
        <w:t xml:space="preserve">. </w:t>
      </w:r>
      <w:r w:rsidR="00F81EDD">
        <w:rPr>
          <w:rFonts w:ascii="Arial" w:eastAsia="Times New Roman" w:hAnsi="Arial" w:cs="Arial"/>
          <w:color w:val="000000"/>
        </w:rPr>
        <w:t xml:space="preserve">Section 10 (1) of </w:t>
      </w:r>
      <w:r w:rsidRPr="00501DD3">
        <w:rPr>
          <w:rFonts w:ascii="Arial" w:eastAsia="Times New Roman" w:hAnsi="Arial" w:cs="Arial"/>
          <w:color w:val="000000"/>
        </w:rPr>
        <w:t>the </w:t>
      </w:r>
      <w:r w:rsidRPr="00501DD3">
        <w:rPr>
          <w:rFonts w:ascii="Arial" w:eastAsia="Times New Roman" w:hAnsi="Arial" w:cs="Arial"/>
          <w:i/>
          <w:iCs/>
          <w:color w:val="000000"/>
          <w:bdr w:val="none" w:sz="0" w:space="0" w:color="auto" w:frame="1"/>
        </w:rPr>
        <w:t>Code </w:t>
      </w:r>
      <w:r w:rsidRPr="00501DD3">
        <w:rPr>
          <w:rFonts w:ascii="Arial" w:eastAsia="Times New Roman" w:hAnsi="Arial" w:cs="Arial"/>
          <w:color w:val="000000"/>
        </w:rPr>
        <w:t>defines “disability” as follows</w:t>
      </w:r>
      <w:r w:rsidR="00D5496A" w:rsidRPr="00501DD3">
        <w:rPr>
          <w:rFonts w:ascii="Arial" w:eastAsia="Times New Roman" w:hAnsi="Arial" w:cs="Arial"/>
          <w:color w:val="000000"/>
        </w:rPr>
        <w:t>:</w:t>
      </w:r>
    </w:p>
    <w:p w:rsidR="00F1702D" w:rsidRPr="00F81EDD" w:rsidRDefault="00F1702D" w:rsidP="000E3D53">
      <w:pPr>
        <w:pStyle w:val="NormalWeb"/>
        <w:shd w:val="clear" w:color="auto" w:fill="FFFFFF"/>
        <w:spacing w:after="0" w:line="240" w:lineRule="auto"/>
        <w:textAlignment w:val="baseline"/>
        <w:rPr>
          <w:rFonts w:ascii="Arial" w:hAnsi="Arial" w:cs="Arial"/>
        </w:rPr>
      </w:pPr>
      <w:r w:rsidRPr="00501DD3">
        <w:rPr>
          <w:rFonts w:ascii="Arial" w:eastAsia="Times New Roman" w:hAnsi="Arial" w:cs="Arial"/>
          <w:color w:val="000000"/>
        </w:rPr>
        <w:br/>
        <w:t>“</w:t>
      </w:r>
      <w:r w:rsidRPr="00F81EDD">
        <w:rPr>
          <w:rFonts w:ascii="Arial" w:eastAsia="Times New Roman" w:hAnsi="Arial" w:cs="Arial"/>
          <w:i/>
          <w:color w:val="000000"/>
        </w:rPr>
        <w:t xml:space="preserve">because of disability” </w:t>
      </w:r>
      <w:r w:rsidRPr="00501DD3">
        <w:rPr>
          <w:rFonts w:ascii="Arial" w:eastAsia="Times New Roman" w:hAnsi="Arial" w:cs="Arial"/>
          <w:color w:val="000000"/>
        </w:rPr>
        <w:t>means for the reason that the person has or has had, or is believed to have or have had,</w:t>
      </w:r>
    </w:p>
    <w:p w:rsidR="00F1702D" w:rsidRPr="00501DD3" w:rsidRDefault="00F1702D" w:rsidP="000E3D53">
      <w:pPr>
        <w:numPr>
          <w:ilvl w:val="0"/>
          <w:numId w:val="3"/>
        </w:numPr>
        <w:shd w:val="clear" w:color="auto" w:fill="FFFFFF"/>
        <w:spacing w:after="0" w:line="240" w:lineRule="auto"/>
        <w:ind w:left="0"/>
        <w:textAlignment w:val="baseline"/>
        <w:rPr>
          <w:rFonts w:ascii="Arial" w:eastAsia="Times New Roman" w:hAnsi="Arial" w:cs="Arial"/>
          <w:color w:val="000000"/>
          <w:sz w:val="24"/>
          <w:szCs w:val="24"/>
        </w:rPr>
      </w:pPr>
      <w:r w:rsidRPr="00501DD3">
        <w:rPr>
          <w:rFonts w:ascii="Arial" w:eastAsia="Times New Roman" w:hAnsi="Arial" w:cs="Arial"/>
          <w:color w:val="000000"/>
          <w:sz w:val="24"/>
          <w:szCs w:val="24"/>
        </w:rPr>
        <w:t>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device,</w:t>
      </w:r>
    </w:p>
    <w:p w:rsidR="00F1702D" w:rsidRPr="00501DD3" w:rsidRDefault="00F1702D" w:rsidP="000E3D53">
      <w:pPr>
        <w:numPr>
          <w:ilvl w:val="0"/>
          <w:numId w:val="3"/>
        </w:numPr>
        <w:shd w:val="clear" w:color="auto" w:fill="FFFFFF"/>
        <w:spacing w:after="0" w:line="240" w:lineRule="auto"/>
        <w:ind w:left="0"/>
        <w:textAlignment w:val="baseline"/>
        <w:rPr>
          <w:rFonts w:ascii="Arial" w:eastAsia="Times New Roman" w:hAnsi="Arial" w:cs="Arial"/>
          <w:color w:val="000000"/>
          <w:sz w:val="24"/>
          <w:szCs w:val="24"/>
        </w:rPr>
      </w:pPr>
      <w:r w:rsidRPr="00501DD3">
        <w:rPr>
          <w:rFonts w:ascii="Arial" w:eastAsia="Times New Roman" w:hAnsi="Arial" w:cs="Arial"/>
          <w:color w:val="000000"/>
          <w:sz w:val="24"/>
          <w:szCs w:val="24"/>
        </w:rPr>
        <w:t>a condition of mental impairment or a developmental disability,</w:t>
      </w:r>
    </w:p>
    <w:p w:rsidR="00F1702D" w:rsidRPr="00501DD3" w:rsidRDefault="00F1702D" w:rsidP="000E3D53">
      <w:pPr>
        <w:numPr>
          <w:ilvl w:val="0"/>
          <w:numId w:val="3"/>
        </w:numPr>
        <w:shd w:val="clear" w:color="auto" w:fill="FFFFFF"/>
        <w:spacing w:after="0" w:line="240" w:lineRule="auto"/>
        <w:ind w:left="0"/>
        <w:textAlignment w:val="baseline"/>
        <w:rPr>
          <w:rFonts w:ascii="Arial" w:eastAsia="Times New Roman" w:hAnsi="Arial" w:cs="Arial"/>
          <w:color w:val="000000"/>
          <w:sz w:val="24"/>
          <w:szCs w:val="24"/>
        </w:rPr>
      </w:pPr>
      <w:r w:rsidRPr="00501DD3">
        <w:rPr>
          <w:rFonts w:ascii="Arial" w:eastAsia="Times New Roman" w:hAnsi="Arial" w:cs="Arial"/>
          <w:color w:val="000000"/>
          <w:sz w:val="24"/>
          <w:szCs w:val="24"/>
        </w:rPr>
        <w:t>a learning disability, or a dysfunction in one or more of the processes involved in understanding or using symbols or spoken language,</w:t>
      </w:r>
    </w:p>
    <w:p w:rsidR="00F1702D" w:rsidRPr="00501DD3" w:rsidRDefault="00F1702D" w:rsidP="000E3D53">
      <w:pPr>
        <w:numPr>
          <w:ilvl w:val="0"/>
          <w:numId w:val="3"/>
        </w:numPr>
        <w:shd w:val="clear" w:color="auto" w:fill="FFFFFF"/>
        <w:spacing w:after="0" w:line="240" w:lineRule="auto"/>
        <w:ind w:left="0"/>
        <w:textAlignment w:val="baseline"/>
        <w:rPr>
          <w:rFonts w:ascii="Arial" w:eastAsia="Times New Roman" w:hAnsi="Arial" w:cs="Arial"/>
          <w:color w:val="000000"/>
          <w:sz w:val="24"/>
          <w:szCs w:val="24"/>
        </w:rPr>
      </w:pPr>
      <w:r w:rsidRPr="00501DD3">
        <w:rPr>
          <w:rFonts w:ascii="Arial" w:eastAsia="Times New Roman" w:hAnsi="Arial" w:cs="Arial"/>
          <w:color w:val="000000"/>
          <w:sz w:val="24"/>
          <w:szCs w:val="24"/>
        </w:rPr>
        <w:t>a mental disorder, or</w:t>
      </w:r>
    </w:p>
    <w:p w:rsidR="00F1702D" w:rsidRPr="00501DD3" w:rsidRDefault="00F1702D" w:rsidP="000E3D53">
      <w:pPr>
        <w:numPr>
          <w:ilvl w:val="0"/>
          <w:numId w:val="3"/>
        </w:numPr>
        <w:shd w:val="clear" w:color="auto" w:fill="FFFFFF"/>
        <w:spacing w:after="0" w:line="240" w:lineRule="auto"/>
        <w:ind w:left="0"/>
        <w:textAlignment w:val="baseline"/>
        <w:rPr>
          <w:rFonts w:ascii="Arial" w:eastAsia="Times New Roman" w:hAnsi="Arial" w:cs="Arial"/>
          <w:color w:val="000000"/>
          <w:sz w:val="24"/>
          <w:szCs w:val="24"/>
        </w:rPr>
      </w:pPr>
      <w:r w:rsidRPr="00501DD3">
        <w:rPr>
          <w:rFonts w:ascii="Arial" w:eastAsia="Times New Roman" w:hAnsi="Arial" w:cs="Arial"/>
          <w:color w:val="000000"/>
          <w:sz w:val="24"/>
          <w:szCs w:val="24"/>
        </w:rPr>
        <w:t>an injury or disability for which benefits were claimed or received under the insurance plan established under the</w:t>
      </w:r>
      <w:r w:rsidR="00D5496A" w:rsidRPr="00501DD3">
        <w:rPr>
          <w:rFonts w:ascii="Arial" w:eastAsia="Times New Roman" w:hAnsi="Arial" w:cs="Arial"/>
          <w:color w:val="000000"/>
          <w:sz w:val="24"/>
          <w:szCs w:val="24"/>
        </w:rPr>
        <w:t xml:space="preserve"> </w:t>
      </w:r>
      <w:r w:rsidRPr="00501DD3">
        <w:rPr>
          <w:rFonts w:ascii="Arial" w:eastAsia="Times New Roman" w:hAnsi="Arial" w:cs="Arial"/>
          <w:i/>
          <w:iCs/>
          <w:color w:val="000000"/>
          <w:sz w:val="24"/>
          <w:szCs w:val="24"/>
          <w:bdr w:val="none" w:sz="0" w:space="0" w:color="auto" w:frame="1"/>
        </w:rPr>
        <w:t>Workplace Safety and Insurance Act, 1997</w:t>
      </w:r>
    </w:p>
    <w:p w:rsidR="00D5496A" w:rsidRDefault="00D5496A" w:rsidP="000E3D53">
      <w:pPr>
        <w:shd w:val="clear" w:color="auto" w:fill="FFFFFF"/>
        <w:spacing w:after="0" w:line="240" w:lineRule="auto"/>
        <w:textAlignment w:val="baseline"/>
        <w:rPr>
          <w:rFonts w:ascii="Arial" w:eastAsia="Times New Roman" w:hAnsi="Arial" w:cs="Arial"/>
          <w:color w:val="000000"/>
        </w:rPr>
      </w:pPr>
    </w:p>
    <w:p w:rsidR="005E3F99" w:rsidRPr="00672CBE" w:rsidRDefault="00D5496A" w:rsidP="000E3D53">
      <w:pPr>
        <w:shd w:val="clear" w:color="auto" w:fill="FFFFFF"/>
        <w:spacing w:after="0" w:line="240" w:lineRule="auto"/>
        <w:textAlignment w:val="baseline"/>
        <w:rPr>
          <w:rFonts w:ascii="Arial" w:eastAsia="Times New Roman" w:hAnsi="Arial" w:cs="Arial"/>
          <w:b/>
          <w:color w:val="000000"/>
          <w:sz w:val="28"/>
          <w:szCs w:val="28"/>
        </w:rPr>
      </w:pPr>
      <w:r w:rsidRPr="005E3F99">
        <w:rPr>
          <w:rFonts w:ascii="Arial" w:eastAsia="Times New Roman" w:hAnsi="Arial" w:cs="Arial"/>
          <w:b/>
          <w:color w:val="000000"/>
          <w:sz w:val="28"/>
          <w:szCs w:val="28"/>
        </w:rPr>
        <w:t xml:space="preserve">Types of Disabilities: </w:t>
      </w:r>
    </w:p>
    <w:p w:rsidR="00D5496A" w:rsidRDefault="00D5496A" w:rsidP="00CB08B6">
      <w:pPr>
        <w:pStyle w:val="ListParagraph"/>
        <w:numPr>
          <w:ilvl w:val="0"/>
          <w:numId w:val="4"/>
        </w:numPr>
        <w:shd w:val="clear" w:color="auto" w:fill="FFFFFF"/>
        <w:spacing w:after="0" w:line="240" w:lineRule="auto"/>
        <w:textAlignment w:val="baseline"/>
        <w:rPr>
          <w:rFonts w:ascii="Arial" w:eastAsia="Times New Roman" w:hAnsi="Arial" w:cs="Arial"/>
          <w:color w:val="000000"/>
        </w:rPr>
      </w:pPr>
      <w:r w:rsidRPr="00501DD3">
        <w:rPr>
          <w:rFonts w:ascii="Arial" w:eastAsia="Times New Roman" w:hAnsi="Arial" w:cs="Arial"/>
          <w:b/>
          <w:color w:val="000000"/>
          <w:sz w:val="24"/>
          <w:szCs w:val="24"/>
        </w:rPr>
        <w:t>Physical</w:t>
      </w:r>
      <w:r w:rsidRPr="00D5496A">
        <w:rPr>
          <w:rFonts w:ascii="Arial" w:eastAsia="Times New Roman" w:hAnsi="Arial" w:cs="Arial"/>
          <w:color w:val="000000"/>
        </w:rPr>
        <w:t xml:space="preserve"> </w:t>
      </w:r>
    </w:p>
    <w:p w:rsidR="00CB08B6" w:rsidRPr="00672CBE" w:rsidRDefault="00CB08B6" w:rsidP="00672CBE">
      <w:pPr>
        <w:pStyle w:val="NormalWeb"/>
        <w:spacing w:after="0" w:line="240" w:lineRule="auto"/>
        <w:textAlignment w:val="baseline"/>
        <w:rPr>
          <w:rFonts w:ascii="Arial" w:hAnsi="Arial" w:cs="Arial"/>
          <w:color w:val="000000"/>
          <w:sz w:val="22"/>
          <w:szCs w:val="22"/>
        </w:rPr>
      </w:pPr>
      <w:r w:rsidRPr="00CB08B6">
        <w:rPr>
          <w:rFonts w:ascii="Arial" w:hAnsi="Arial" w:cs="Arial"/>
          <w:color w:val="000000"/>
          <w:sz w:val="22"/>
          <w:szCs w:val="22"/>
        </w:rPr>
        <w:t>There are many types and degrees of physical disabilities. Only some people with physical disabilities use a wheelchair. Someone with a spinal cord injury may use crutches while someone with severe arthritis or a heart condition may have difficulty walking longer distances.</w:t>
      </w:r>
    </w:p>
    <w:p w:rsidR="00D5496A" w:rsidRPr="00501DD3" w:rsidRDefault="00D5496A" w:rsidP="000E3D53">
      <w:pPr>
        <w:pStyle w:val="ListParagraph"/>
        <w:shd w:val="clear" w:color="auto" w:fill="FFFFFF"/>
        <w:spacing w:after="0" w:line="240" w:lineRule="auto"/>
        <w:textAlignment w:val="baseline"/>
        <w:rPr>
          <w:rFonts w:ascii="Arial" w:eastAsia="Times New Roman" w:hAnsi="Arial" w:cs="Arial"/>
          <w:color w:val="000000"/>
          <w:sz w:val="24"/>
          <w:szCs w:val="24"/>
        </w:rPr>
      </w:pPr>
    </w:p>
    <w:p w:rsidR="008B7F86" w:rsidRPr="00CB08B6" w:rsidRDefault="00D5496A" w:rsidP="00CB08B6">
      <w:pPr>
        <w:pStyle w:val="ListParagraph"/>
        <w:numPr>
          <w:ilvl w:val="0"/>
          <w:numId w:val="4"/>
        </w:numPr>
        <w:shd w:val="clear" w:color="auto" w:fill="FFFFFF"/>
        <w:spacing w:after="0" w:line="240" w:lineRule="auto"/>
        <w:textAlignment w:val="baseline"/>
        <w:rPr>
          <w:rFonts w:ascii="Arial" w:eastAsia="Times New Roman" w:hAnsi="Arial" w:cs="Arial"/>
          <w:color w:val="000000"/>
        </w:rPr>
      </w:pPr>
      <w:r w:rsidRPr="00501DD3">
        <w:rPr>
          <w:rFonts w:ascii="Arial" w:eastAsia="Times New Roman" w:hAnsi="Arial" w:cs="Arial"/>
          <w:b/>
          <w:color w:val="000000"/>
          <w:sz w:val="24"/>
          <w:szCs w:val="24"/>
        </w:rPr>
        <w:t>Hearing Impaired</w:t>
      </w:r>
      <w:r w:rsidRPr="00CB08B6">
        <w:rPr>
          <w:rFonts w:ascii="Arial" w:eastAsia="Times New Roman" w:hAnsi="Arial" w:cs="Arial"/>
          <w:color w:val="000000"/>
        </w:rPr>
        <w:t xml:space="preserve"> </w:t>
      </w:r>
    </w:p>
    <w:p w:rsidR="00FF538A" w:rsidRDefault="00FF538A" w:rsidP="00CB08B6">
      <w:pPr>
        <w:pStyle w:val="NormalWeb"/>
        <w:spacing w:after="0" w:line="240" w:lineRule="auto"/>
        <w:textAlignment w:val="baseline"/>
        <w:rPr>
          <w:rFonts w:ascii="Arial" w:hAnsi="Arial" w:cs="Arial"/>
          <w:color w:val="000000"/>
          <w:sz w:val="22"/>
          <w:szCs w:val="22"/>
        </w:rPr>
      </w:pPr>
      <w:r w:rsidRPr="00FF538A">
        <w:rPr>
          <w:rFonts w:ascii="Arial" w:hAnsi="Arial" w:cs="Arial"/>
          <w:color w:val="000000"/>
          <w:sz w:val="22"/>
          <w:szCs w:val="22"/>
        </w:rPr>
        <w:t>Peopl</w:t>
      </w:r>
      <w:r>
        <w:rPr>
          <w:rFonts w:ascii="Arial" w:hAnsi="Arial" w:cs="Arial"/>
          <w:color w:val="000000"/>
          <w:sz w:val="22"/>
          <w:szCs w:val="22"/>
        </w:rPr>
        <w:t>e who have hearing loss may be d</w:t>
      </w:r>
      <w:r w:rsidRPr="00FF538A">
        <w:rPr>
          <w:rFonts w:ascii="Arial" w:hAnsi="Arial" w:cs="Arial"/>
          <w:color w:val="000000"/>
          <w:sz w:val="22"/>
          <w:szCs w:val="22"/>
        </w:rPr>
        <w:t>eaf, oral deaf, deafened or hard of hearing. T</w:t>
      </w:r>
      <w:r w:rsidR="00CB08B6">
        <w:rPr>
          <w:rFonts w:ascii="Arial" w:hAnsi="Arial" w:cs="Arial"/>
          <w:color w:val="000000"/>
          <w:sz w:val="22"/>
          <w:szCs w:val="22"/>
        </w:rPr>
        <w:t xml:space="preserve">hese are terms used to describe </w:t>
      </w:r>
      <w:r w:rsidRPr="00FF538A">
        <w:rPr>
          <w:rFonts w:ascii="Arial" w:hAnsi="Arial" w:cs="Arial"/>
          <w:color w:val="000000"/>
          <w:sz w:val="22"/>
          <w:szCs w:val="22"/>
        </w:rPr>
        <w:t>different levels of hearing and/or the way a person’s hearing was diminished or lost.</w:t>
      </w:r>
    </w:p>
    <w:p w:rsidR="00672CBE" w:rsidRDefault="00672CBE" w:rsidP="00672CBE">
      <w:pPr>
        <w:shd w:val="clear" w:color="auto" w:fill="FFFFFF"/>
        <w:spacing w:after="0" w:line="240" w:lineRule="auto"/>
        <w:textAlignment w:val="baseline"/>
        <w:rPr>
          <w:rFonts w:ascii="Arial" w:eastAsia="Times New Roman" w:hAnsi="Arial" w:cs="Arial"/>
          <w:color w:val="000000"/>
        </w:rPr>
      </w:pPr>
    </w:p>
    <w:p w:rsidR="00E114F2" w:rsidRDefault="00E114F2" w:rsidP="00672CBE">
      <w:pPr>
        <w:shd w:val="clear" w:color="auto" w:fill="FFFFFF"/>
        <w:spacing w:after="0" w:line="240" w:lineRule="auto"/>
        <w:textAlignment w:val="baseline"/>
        <w:rPr>
          <w:rFonts w:ascii="Arial" w:eastAsia="Times New Roman" w:hAnsi="Arial" w:cs="Arial"/>
          <w:color w:val="000000"/>
        </w:rPr>
      </w:pPr>
    </w:p>
    <w:p w:rsidR="00E114F2" w:rsidRDefault="00E114F2" w:rsidP="00672CBE">
      <w:pPr>
        <w:shd w:val="clear" w:color="auto" w:fill="FFFFFF"/>
        <w:spacing w:after="0" w:line="240" w:lineRule="auto"/>
        <w:textAlignment w:val="baseline"/>
        <w:rPr>
          <w:rFonts w:ascii="Arial" w:eastAsia="Times New Roman" w:hAnsi="Arial" w:cs="Arial"/>
          <w:color w:val="000000"/>
        </w:rPr>
      </w:pPr>
    </w:p>
    <w:p w:rsidR="004101EC" w:rsidRPr="00672CBE" w:rsidRDefault="004101EC" w:rsidP="00672CBE">
      <w:pPr>
        <w:shd w:val="clear" w:color="auto" w:fill="FFFFFF"/>
        <w:spacing w:after="0" w:line="240" w:lineRule="auto"/>
        <w:textAlignment w:val="baseline"/>
        <w:rPr>
          <w:rFonts w:ascii="Arial" w:eastAsia="Times New Roman" w:hAnsi="Arial" w:cs="Arial"/>
          <w:color w:val="000000"/>
        </w:rPr>
      </w:pPr>
    </w:p>
    <w:p w:rsidR="00672CBE" w:rsidRPr="00672CBE" w:rsidRDefault="00D5496A" w:rsidP="00CB08B6">
      <w:pPr>
        <w:pStyle w:val="ListParagraph"/>
        <w:numPr>
          <w:ilvl w:val="0"/>
          <w:numId w:val="4"/>
        </w:numPr>
        <w:shd w:val="clear" w:color="auto" w:fill="FFFFFF"/>
        <w:spacing w:after="0" w:line="240" w:lineRule="auto"/>
        <w:textAlignment w:val="baseline"/>
        <w:rPr>
          <w:rFonts w:ascii="Arial" w:hAnsi="Arial" w:cs="Arial"/>
          <w:color w:val="000000"/>
        </w:rPr>
      </w:pPr>
      <w:r w:rsidRPr="00672CBE">
        <w:rPr>
          <w:rFonts w:ascii="Arial" w:eastAsia="Times New Roman" w:hAnsi="Arial" w:cs="Arial"/>
          <w:b/>
          <w:color w:val="000000"/>
          <w:sz w:val="24"/>
          <w:szCs w:val="24"/>
        </w:rPr>
        <w:lastRenderedPageBreak/>
        <w:t>Visually Impaired</w:t>
      </w:r>
      <w:r w:rsidRPr="00672CBE">
        <w:rPr>
          <w:rFonts w:ascii="Arial" w:eastAsia="Times New Roman" w:hAnsi="Arial" w:cs="Arial"/>
          <w:color w:val="000000"/>
          <w:sz w:val="24"/>
          <w:szCs w:val="24"/>
        </w:rPr>
        <w:t xml:space="preserve"> </w:t>
      </w:r>
    </w:p>
    <w:p w:rsidR="00D5496A" w:rsidRDefault="00CB08B6" w:rsidP="00672CBE">
      <w:pPr>
        <w:shd w:val="clear" w:color="auto" w:fill="FFFFFF"/>
        <w:spacing w:after="0" w:line="240" w:lineRule="auto"/>
        <w:ind w:left="360"/>
        <w:textAlignment w:val="baseline"/>
        <w:rPr>
          <w:rFonts w:ascii="Arial" w:hAnsi="Arial" w:cs="Arial"/>
          <w:color w:val="000000"/>
        </w:rPr>
      </w:pPr>
      <w:r w:rsidRPr="00672CBE">
        <w:rPr>
          <w:rFonts w:ascii="Arial" w:hAnsi="Arial" w:cs="Arial"/>
          <w:color w:val="000000"/>
        </w:rPr>
        <w:t>Vision loss can restrict someone’s ability to read, locate landmarks or see hazards. Some customers may use a guide dog or a w</w:t>
      </w:r>
      <w:r w:rsidR="00672CBE">
        <w:rPr>
          <w:rFonts w:ascii="Arial" w:hAnsi="Arial" w:cs="Arial"/>
          <w:color w:val="000000"/>
        </w:rPr>
        <w:t>hite cane, while others may not.</w:t>
      </w:r>
    </w:p>
    <w:p w:rsidR="00E114F2" w:rsidRPr="00672CBE" w:rsidRDefault="00E114F2" w:rsidP="00672CBE">
      <w:pPr>
        <w:shd w:val="clear" w:color="auto" w:fill="FFFFFF"/>
        <w:spacing w:after="0" w:line="240" w:lineRule="auto"/>
        <w:ind w:left="360"/>
        <w:textAlignment w:val="baseline"/>
        <w:rPr>
          <w:rFonts w:ascii="Arial" w:hAnsi="Arial" w:cs="Arial"/>
          <w:color w:val="000000"/>
        </w:rPr>
      </w:pPr>
    </w:p>
    <w:p w:rsidR="00672CBE" w:rsidRPr="00672CBE" w:rsidRDefault="00D5496A" w:rsidP="00CB08B6">
      <w:pPr>
        <w:pStyle w:val="ListParagraph"/>
        <w:numPr>
          <w:ilvl w:val="0"/>
          <w:numId w:val="4"/>
        </w:numPr>
        <w:shd w:val="clear" w:color="auto" w:fill="FFFFFF"/>
        <w:spacing w:after="0" w:line="240" w:lineRule="auto"/>
        <w:textAlignment w:val="baseline"/>
        <w:rPr>
          <w:rFonts w:ascii="Arial" w:hAnsi="Arial" w:cs="Arial"/>
          <w:color w:val="000000"/>
        </w:rPr>
      </w:pPr>
      <w:r w:rsidRPr="00672CBE">
        <w:rPr>
          <w:rFonts w:ascii="Arial" w:eastAsia="Times New Roman" w:hAnsi="Arial" w:cs="Arial"/>
          <w:b/>
          <w:color w:val="000000"/>
          <w:sz w:val="24"/>
          <w:szCs w:val="24"/>
        </w:rPr>
        <w:t>Speech &amp; Language</w:t>
      </w:r>
      <w:r w:rsidRPr="00672CBE">
        <w:rPr>
          <w:rFonts w:ascii="Arial" w:eastAsia="Times New Roman" w:hAnsi="Arial" w:cs="Arial"/>
          <w:color w:val="000000"/>
        </w:rPr>
        <w:t xml:space="preserve"> </w:t>
      </w:r>
    </w:p>
    <w:p w:rsidR="000E3D53" w:rsidRPr="00672CBE" w:rsidRDefault="000E3D53" w:rsidP="00672CBE">
      <w:pPr>
        <w:shd w:val="clear" w:color="auto" w:fill="FFFFFF"/>
        <w:spacing w:after="0" w:line="240" w:lineRule="auto"/>
        <w:ind w:left="360"/>
        <w:textAlignment w:val="baseline"/>
        <w:rPr>
          <w:rFonts w:ascii="Arial" w:hAnsi="Arial" w:cs="Arial"/>
          <w:color w:val="000000"/>
        </w:rPr>
      </w:pPr>
      <w:r w:rsidRPr="00672CBE">
        <w:rPr>
          <w:rFonts w:ascii="Arial" w:hAnsi="Arial" w:cs="Arial"/>
          <w:color w:val="000000"/>
        </w:rPr>
        <w:t>Cerebral palsy, hearing loss or other conditions may make it difficult for a person to pronounce words or may cause slurring. Some people who have severe difficulties may use a communication board or other assistive devices.</w:t>
      </w:r>
    </w:p>
    <w:p w:rsidR="00FF538A" w:rsidRDefault="00FF538A" w:rsidP="005E3F99">
      <w:pPr>
        <w:shd w:val="clear" w:color="auto" w:fill="FFFFFF"/>
        <w:spacing w:after="0" w:line="240" w:lineRule="auto"/>
        <w:textAlignment w:val="baseline"/>
        <w:rPr>
          <w:rFonts w:ascii="Arial" w:eastAsia="Times New Roman" w:hAnsi="Arial" w:cs="Arial"/>
          <w:color w:val="000000"/>
        </w:rPr>
      </w:pPr>
    </w:p>
    <w:p w:rsidR="00672CBE" w:rsidRPr="00672CBE" w:rsidRDefault="00D5496A" w:rsidP="00CB08B6">
      <w:pPr>
        <w:pStyle w:val="ListParagraph"/>
        <w:numPr>
          <w:ilvl w:val="0"/>
          <w:numId w:val="4"/>
        </w:numPr>
        <w:shd w:val="clear" w:color="auto" w:fill="FFFFFF"/>
        <w:spacing w:after="0" w:line="240" w:lineRule="auto"/>
        <w:textAlignment w:val="baseline"/>
        <w:rPr>
          <w:rFonts w:ascii="Arial" w:hAnsi="Arial" w:cs="Arial"/>
          <w:color w:val="000000"/>
        </w:rPr>
      </w:pPr>
      <w:r w:rsidRPr="00672CBE">
        <w:rPr>
          <w:rFonts w:ascii="Arial" w:eastAsia="Times New Roman" w:hAnsi="Arial" w:cs="Arial"/>
          <w:b/>
          <w:color w:val="000000"/>
          <w:sz w:val="24"/>
          <w:szCs w:val="24"/>
        </w:rPr>
        <w:t>Deaf Blind</w:t>
      </w:r>
    </w:p>
    <w:p w:rsidR="00CB08B6" w:rsidRPr="00672CBE" w:rsidRDefault="00CB08B6" w:rsidP="00672CBE">
      <w:pPr>
        <w:shd w:val="clear" w:color="auto" w:fill="FFFFFF"/>
        <w:spacing w:after="0" w:line="240" w:lineRule="auto"/>
        <w:ind w:left="360"/>
        <w:textAlignment w:val="baseline"/>
        <w:rPr>
          <w:rFonts w:ascii="Arial" w:hAnsi="Arial" w:cs="Arial"/>
          <w:color w:val="000000"/>
        </w:rPr>
      </w:pPr>
      <w:r w:rsidRPr="00672CBE">
        <w:rPr>
          <w:rFonts w:ascii="Arial" w:hAnsi="Arial" w:cs="Arial"/>
          <w:color w:val="000000"/>
        </w:rPr>
        <w:t>A person who is deafblind may have some degree of both hearing and vision loss. Many people who are deafb</w:t>
      </w:r>
      <w:r w:rsidR="00F81EDD">
        <w:rPr>
          <w:rFonts w:ascii="Arial" w:hAnsi="Arial" w:cs="Arial"/>
          <w:color w:val="000000"/>
        </w:rPr>
        <w:t>lind will be accompanied by an I</w:t>
      </w:r>
      <w:r w:rsidRPr="00672CBE">
        <w:rPr>
          <w:rFonts w:ascii="Arial" w:hAnsi="Arial" w:cs="Arial"/>
          <w:color w:val="000000"/>
        </w:rPr>
        <w:t>ntervenor, a professional support person who helps with communication.</w:t>
      </w:r>
    </w:p>
    <w:p w:rsidR="00CB08B6" w:rsidRPr="00D5496A" w:rsidRDefault="00CB08B6" w:rsidP="000E3D53">
      <w:pPr>
        <w:shd w:val="clear" w:color="auto" w:fill="FFFFFF"/>
        <w:spacing w:after="0" w:line="240" w:lineRule="auto"/>
        <w:textAlignment w:val="baseline"/>
        <w:rPr>
          <w:rFonts w:ascii="Arial" w:eastAsia="Times New Roman" w:hAnsi="Arial" w:cs="Arial"/>
          <w:color w:val="000000"/>
        </w:rPr>
      </w:pPr>
    </w:p>
    <w:p w:rsidR="00672CBE" w:rsidRPr="00672CBE" w:rsidRDefault="00D5496A" w:rsidP="00495211">
      <w:pPr>
        <w:pStyle w:val="ListParagraph"/>
        <w:numPr>
          <w:ilvl w:val="0"/>
          <w:numId w:val="4"/>
        </w:numPr>
        <w:shd w:val="clear" w:color="auto" w:fill="FFFFFF"/>
        <w:spacing w:after="0" w:line="240" w:lineRule="auto"/>
        <w:textAlignment w:val="baseline"/>
        <w:rPr>
          <w:rFonts w:ascii="Arial" w:hAnsi="Arial" w:cs="Arial"/>
          <w:color w:val="000000"/>
          <w:sz w:val="16"/>
          <w:szCs w:val="16"/>
        </w:rPr>
      </w:pPr>
      <w:r w:rsidRPr="00501DD3">
        <w:rPr>
          <w:rFonts w:ascii="Arial" w:eastAsia="Times New Roman" w:hAnsi="Arial" w:cs="Arial"/>
          <w:b/>
          <w:color w:val="000000"/>
          <w:sz w:val="24"/>
          <w:szCs w:val="24"/>
        </w:rPr>
        <w:t>Mental Health</w:t>
      </w:r>
      <w:r w:rsidR="008B7F86" w:rsidRPr="00501DD3">
        <w:rPr>
          <w:rFonts w:ascii="Arial" w:eastAsia="Times New Roman" w:hAnsi="Arial" w:cs="Arial"/>
          <w:color w:val="000000"/>
          <w:sz w:val="24"/>
          <w:szCs w:val="24"/>
        </w:rPr>
        <w:t xml:space="preserve"> </w:t>
      </w:r>
    </w:p>
    <w:p w:rsidR="00617C93" w:rsidRPr="00672CBE" w:rsidRDefault="00617C93" w:rsidP="00672CBE">
      <w:pPr>
        <w:shd w:val="clear" w:color="auto" w:fill="FFFFFF"/>
        <w:spacing w:after="0" w:line="240" w:lineRule="auto"/>
        <w:ind w:left="360"/>
        <w:textAlignment w:val="baseline"/>
        <w:rPr>
          <w:rFonts w:ascii="Arial" w:hAnsi="Arial" w:cs="Arial"/>
          <w:color w:val="000000"/>
          <w:sz w:val="16"/>
          <w:szCs w:val="16"/>
        </w:rPr>
      </w:pPr>
      <w:r w:rsidRPr="00672CBE">
        <w:rPr>
          <w:rFonts w:ascii="Arial" w:hAnsi="Arial" w:cs="Arial"/>
          <w:color w:val="000000"/>
        </w:rPr>
        <w:t>Mental Health disabilities can range in severity</w:t>
      </w:r>
      <w:r w:rsidR="000E3D53" w:rsidRPr="00672CBE">
        <w:rPr>
          <w:rFonts w:ascii="Arial" w:hAnsi="Arial" w:cs="Arial"/>
          <w:color w:val="000000"/>
        </w:rPr>
        <w:t>. S</w:t>
      </w:r>
      <w:r w:rsidRPr="00672CBE">
        <w:rPr>
          <w:rFonts w:ascii="Arial" w:hAnsi="Arial" w:cs="Arial"/>
          <w:color w:val="000000"/>
        </w:rPr>
        <w:t>ome customers may experience anxiety, mood swings or panic disorders</w:t>
      </w:r>
    </w:p>
    <w:p w:rsidR="00D5496A" w:rsidRPr="00672CBE" w:rsidRDefault="00D5496A" w:rsidP="00672CBE">
      <w:pPr>
        <w:shd w:val="clear" w:color="auto" w:fill="FFFFFF"/>
        <w:spacing w:after="0" w:line="240" w:lineRule="auto"/>
        <w:textAlignment w:val="baseline"/>
        <w:rPr>
          <w:rFonts w:ascii="Arial" w:eastAsia="Times New Roman" w:hAnsi="Arial" w:cs="Arial"/>
          <w:color w:val="000000"/>
        </w:rPr>
      </w:pPr>
    </w:p>
    <w:p w:rsidR="00672CBE" w:rsidRDefault="008B7F86" w:rsidP="000E3D53">
      <w:pPr>
        <w:pStyle w:val="ListParagraph"/>
        <w:numPr>
          <w:ilvl w:val="0"/>
          <w:numId w:val="4"/>
        </w:numPr>
        <w:shd w:val="clear" w:color="auto" w:fill="FFFFFF"/>
        <w:spacing w:after="0" w:line="240" w:lineRule="auto"/>
        <w:textAlignment w:val="baseline"/>
        <w:rPr>
          <w:rFonts w:ascii="Arial" w:eastAsia="Times New Roman" w:hAnsi="Arial" w:cs="Arial"/>
          <w:color w:val="000000"/>
        </w:rPr>
      </w:pPr>
      <w:r w:rsidRPr="00501DD3">
        <w:rPr>
          <w:rFonts w:ascii="Arial" w:eastAsia="Times New Roman" w:hAnsi="Arial" w:cs="Arial"/>
          <w:b/>
          <w:color w:val="000000"/>
          <w:sz w:val="24"/>
          <w:szCs w:val="24"/>
        </w:rPr>
        <w:t>Learning</w:t>
      </w:r>
    </w:p>
    <w:p w:rsidR="000E3D53" w:rsidRPr="00672CBE" w:rsidRDefault="000E3D53" w:rsidP="00672CBE">
      <w:pPr>
        <w:shd w:val="clear" w:color="auto" w:fill="FFFFFF"/>
        <w:spacing w:after="0" w:line="240" w:lineRule="auto"/>
        <w:ind w:left="360"/>
        <w:textAlignment w:val="baseline"/>
        <w:rPr>
          <w:rFonts w:ascii="Arial" w:eastAsia="Times New Roman" w:hAnsi="Arial" w:cs="Arial"/>
          <w:color w:val="000000"/>
        </w:rPr>
      </w:pPr>
      <w:r w:rsidRPr="00672CBE">
        <w:rPr>
          <w:rFonts w:ascii="Arial" w:hAnsi="Arial" w:cs="Arial"/>
          <w:color w:val="000000"/>
        </w:rPr>
        <w:t>The term “learning disabilities” refers to a variety of disorders, such as dyslexia, that affect how a person takes in or retains information. This disa</w:t>
      </w:r>
      <w:r w:rsidR="00495211" w:rsidRPr="00672CBE">
        <w:rPr>
          <w:rFonts w:ascii="Arial" w:hAnsi="Arial" w:cs="Arial"/>
          <w:color w:val="000000"/>
        </w:rPr>
        <w:t xml:space="preserve">bility may become apparent when </w:t>
      </w:r>
      <w:r w:rsidRPr="00672CBE">
        <w:rPr>
          <w:rFonts w:ascii="Arial" w:hAnsi="Arial" w:cs="Arial"/>
          <w:color w:val="000000"/>
        </w:rPr>
        <w:t>a person has difficulty reading material or understanding the information you are providing.</w:t>
      </w:r>
    </w:p>
    <w:p w:rsidR="000E3D53" w:rsidRPr="005E3F99" w:rsidRDefault="000E3D53" w:rsidP="005E3F99">
      <w:pPr>
        <w:spacing w:after="0" w:line="240" w:lineRule="auto"/>
        <w:rPr>
          <w:rFonts w:ascii="Arial" w:eastAsia="Times New Roman" w:hAnsi="Arial" w:cs="Arial"/>
          <w:color w:val="000000"/>
        </w:rPr>
      </w:pPr>
    </w:p>
    <w:p w:rsidR="00617C93" w:rsidRPr="00617C93" w:rsidRDefault="00D5496A" w:rsidP="000E3D53">
      <w:pPr>
        <w:pStyle w:val="ListParagraph"/>
        <w:numPr>
          <w:ilvl w:val="0"/>
          <w:numId w:val="4"/>
        </w:numPr>
        <w:shd w:val="clear" w:color="auto" w:fill="FFFFFF"/>
        <w:spacing w:after="0" w:line="240" w:lineRule="auto"/>
        <w:textAlignment w:val="baseline"/>
        <w:rPr>
          <w:rFonts w:ascii="Arial" w:hAnsi="Arial" w:cs="Arial"/>
          <w:color w:val="000000"/>
          <w:sz w:val="16"/>
          <w:szCs w:val="16"/>
        </w:rPr>
      </w:pPr>
      <w:r w:rsidRPr="00501DD3">
        <w:rPr>
          <w:rFonts w:ascii="Arial" w:eastAsia="Times New Roman" w:hAnsi="Arial" w:cs="Arial"/>
          <w:b/>
          <w:color w:val="000000"/>
          <w:sz w:val="24"/>
          <w:szCs w:val="24"/>
        </w:rPr>
        <w:t>Intellectual/Development</w:t>
      </w:r>
      <w:r w:rsidR="008B7F86" w:rsidRPr="00501DD3">
        <w:rPr>
          <w:rFonts w:ascii="Arial" w:eastAsia="Times New Roman" w:hAnsi="Arial" w:cs="Arial"/>
          <w:color w:val="000000"/>
          <w:sz w:val="24"/>
          <w:szCs w:val="24"/>
        </w:rPr>
        <w:t xml:space="preserve"> </w:t>
      </w:r>
    </w:p>
    <w:p w:rsidR="00CB08B6" w:rsidRPr="00672CBE" w:rsidRDefault="00617C93" w:rsidP="00672CBE">
      <w:pPr>
        <w:shd w:val="clear" w:color="auto" w:fill="FFFFFF"/>
        <w:spacing w:after="0" w:line="240" w:lineRule="auto"/>
        <w:ind w:left="360"/>
        <w:textAlignment w:val="baseline"/>
        <w:rPr>
          <w:rFonts w:ascii="Arial" w:eastAsia="Times New Roman" w:hAnsi="Arial" w:cs="Arial"/>
          <w:color w:val="000000"/>
        </w:rPr>
      </w:pPr>
      <w:r w:rsidRPr="00672CBE">
        <w:rPr>
          <w:rFonts w:ascii="Arial" w:eastAsia="Times New Roman" w:hAnsi="Arial" w:cs="Arial"/>
          <w:color w:val="000000"/>
        </w:rPr>
        <w:t>Can limit a person’s ability to learn, communicate, do everyday physical activities and live independently.</w:t>
      </w:r>
    </w:p>
    <w:p w:rsidR="004C7075" w:rsidRPr="00672CBE" w:rsidRDefault="00CB08B6" w:rsidP="000E3D53">
      <w:pPr>
        <w:shd w:val="clear" w:color="auto" w:fill="FFFFFF"/>
        <w:spacing w:after="0" w:line="240" w:lineRule="auto"/>
        <w:textAlignment w:val="baseline"/>
        <w:rPr>
          <w:rFonts w:ascii="Arial" w:hAnsi="Arial" w:cs="Arial"/>
          <w:i/>
          <w:color w:val="000000"/>
        </w:rPr>
      </w:pPr>
      <w:r>
        <w:rPr>
          <w:rFonts w:ascii="Arial" w:eastAsia="Times New Roman" w:hAnsi="Arial" w:cs="Arial"/>
          <w:b/>
          <w:i/>
          <w:color w:val="000000"/>
        </w:rPr>
        <w:t xml:space="preserve"> </w:t>
      </w:r>
    </w:p>
    <w:p w:rsidR="00D5496A" w:rsidRPr="00D5496A" w:rsidRDefault="00D5496A" w:rsidP="000E3D53">
      <w:pPr>
        <w:pStyle w:val="ListParagraph"/>
        <w:numPr>
          <w:ilvl w:val="0"/>
          <w:numId w:val="4"/>
        </w:numPr>
        <w:shd w:val="clear" w:color="auto" w:fill="FFFFFF"/>
        <w:spacing w:after="0" w:line="240" w:lineRule="auto"/>
        <w:textAlignment w:val="baseline"/>
        <w:rPr>
          <w:rFonts w:ascii="Arial" w:eastAsia="Times New Roman" w:hAnsi="Arial" w:cs="Arial"/>
          <w:color w:val="000000"/>
        </w:rPr>
      </w:pPr>
      <w:r w:rsidRPr="00501DD3">
        <w:rPr>
          <w:rFonts w:ascii="Arial" w:eastAsia="Times New Roman" w:hAnsi="Arial" w:cs="Arial"/>
          <w:b/>
          <w:color w:val="000000"/>
          <w:sz w:val="24"/>
          <w:szCs w:val="24"/>
        </w:rPr>
        <w:t>Other</w:t>
      </w:r>
      <w:r w:rsidR="008B7F86">
        <w:rPr>
          <w:rFonts w:ascii="Arial" w:eastAsia="Times New Roman" w:hAnsi="Arial" w:cs="Arial"/>
          <w:color w:val="000000"/>
        </w:rPr>
        <w:t xml:space="preserve"> (ex: sensory, temporary accidents, illnesses &amp; diseases such as diabetes or asthma)</w:t>
      </w:r>
    </w:p>
    <w:p w:rsidR="00D5496A" w:rsidRDefault="00D5496A" w:rsidP="000E3D53">
      <w:pPr>
        <w:spacing w:after="0" w:line="240" w:lineRule="auto"/>
        <w:rPr>
          <w:rFonts w:ascii="Arial" w:hAnsi="Arial" w:cs="Arial"/>
          <w:sz w:val="24"/>
          <w:szCs w:val="24"/>
        </w:rPr>
      </w:pPr>
    </w:p>
    <w:p w:rsidR="008B7F86" w:rsidRDefault="00AB1884" w:rsidP="000E3D53">
      <w:pPr>
        <w:spacing w:after="0" w:line="240" w:lineRule="auto"/>
        <w:rPr>
          <w:rFonts w:ascii="Arial" w:hAnsi="Arial" w:cs="Arial"/>
          <w:b/>
          <w:sz w:val="28"/>
          <w:szCs w:val="28"/>
        </w:rPr>
      </w:pPr>
      <w:r w:rsidRPr="005E3F99">
        <w:rPr>
          <w:rFonts w:ascii="Arial" w:hAnsi="Arial" w:cs="Arial"/>
          <w:b/>
          <w:sz w:val="28"/>
          <w:szCs w:val="28"/>
        </w:rPr>
        <w:t>J</w:t>
      </w:r>
      <w:r w:rsidR="00672CBE">
        <w:rPr>
          <w:rFonts w:ascii="Arial" w:hAnsi="Arial" w:cs="Arial"/>
          <w:b/>
          <w:sz w:val="28"/>
          <w:szCs w:val="28"/>
        </w:rPr>
        <w:t>.</w:t>
      </w:r>
      <w:r w:rsidRPr="005E3F99">
        <w:rPr>
          <w:rFonts w:ascii="Arial" w:hAnsi="Arial" w:cs="Arial"/>
          <w:b/>
          <w:sz w:val="28"/>
          <w:szCs w:val="28"/>
        </w:rPr>
        <w:t>D</w:t>
      </w:r>
      <w:r w:rsidR="00672CBE">
        <w:rPr>
          <w:rFonts w:ascii="Arial" w:hAnsi="Arial" w:cs="Arial"/>
          <w:b/>
          <w:sz w:val="28"/>
          <w:szCs w:val="28"/>
        </w:rPr>
        <w:t>.</w:t>
      </w:r>
      <w:r w:rsidRPr="005E3F99">
        <w:rPr>
          <w:rFonts w:ascii="Arial" w:hAnsi="Arial" w:cs="Arial"/>
          <w:b/>
          <w:sz w:val="28"/>
          <w:szCs w:val="28"/>
        </w:rPr>
        <w:t xml:space="preserve"> Lawn Service’s commitment </w:t>
      </w:r>
      <w:r w:rsidR="008B7F86" w:rsidRPr="005E3F99">
        <w:rPr>
          <w:rFonts w:ascii="Arial" w:hAnsi="Arial" w:cs="Arial"/>
          <w:b/>
          <w:sz w:val="28"/>
          <w:szCs w:val="28"/>
        </w:rPr>
        <w:t>to</w:t>
      </w:r>
      <w:r w:rsidR="003752FC" w:rsidRPr="005E3F99">
        <w:rPr>
          <w:rFonts w:ascii="Arial" w:hAnsi="Arial" w:cs="Arial"/>
          <w:b/>
          <w:sz w:val="28"/>
          <w:szCs w:val="28"/>
        </w:rPr>
        <w:t xml:space="preserve"> providing quality service</w:t>
      </w:r>
      <w:r w:rsidRPr="005E3F99">
        <w:rPr>
          <w:rFonts w:ascii="Arial" w:hAnsi="Arial" w:cs="Arial"/>
          <w:b/>
          <w:sz w:val="28"/>
          <w:szCs w:val="28"/>
        </w:rPr>
        <w:t xml:space="preserve"> to</w:t>
      </w:r>
      <w:r w:rsidR="003752FC" w:rsidRPr="005E3F99">
        <w:rPr>
          <w:rFonts w:ascii="Arial" w:hAnsi="Arial" w:cs="Arial"/>
          <w:b/>
          <w:sz w:val="28"/>
          <w:szCs w:val="28"/>
        </w:rPr>
        <w:t xml:space="preserve"> </w:t>
      </w:r>
      <w:r w:rsidR="00672CBE">
        <w:rPr>
          <w:rFonts w:ascii="Arial" w:hAnsi="Arial" w:cs="Arial"/>
          <w:b/>
          <w:sz w:val="28"/>
          <w:szCs w:val="28"/>
        </w:rPr>
        <w:t>all customers including people with</w:t>
      </w:r>
      <w:r w:rsidR="00DF5669" w:rsidRPr="005E3F99">
        <w:rPr>
          <w:rFonts w:ascii="Arial" w:hAnsi="Arial" w:cs="Arial"/>
          <w:b/>
          <w:sz w:val="28"/>
          <w:szCs w:val="28"/>
        </w:rPr>
        <w:t xml:space="preserve"> disabilities</w:t>
      </w:r>
      <w:r w:rsidR="008B7F86" w:rsidRPr="005E3F99">
        <w:rPr>
          <w:rFonts w:ascii="Arial" w:hAnsi="Arial" w:cs="Arial"/>
          <w:b/>
          <w:sz w:val="28"/>
          <w:szCs w:val="28"/>
        </w:rPr>
        <w:t>:</w:t>
      </w:r>
    </w:p>
    <w:p w:rsidR="00672CBE" w:rsidRDefault="00672CBE" w:rsidP="000E3D53">
      <w:pPr>
        <w:spacing w:after="0" w:line="240" w:lineRule="auto"/>
        <w:rPr>
          <w:rFonts w:ascii="Arial" w:hAnsi="Arial" w:cs="Arial"/>
          <w:b/>
          <w:sz w:val="28"/>
          <w:szCs w:val="28"/>
        </w:rPr>
      </w:pPr>
    </w:p>
    <w:p w:rsidR="00672CBE" w:rsidRDefault="00672CBE" w:rsidP="000E3D53">
      <w:pPr>
        <w:spacing w:after="0" w:line="240" w:lineRule="auto"/>
        <w:rPr>
          <w:rFonts w:ascii="Arial" w:hAnsi="Arial" w:cs="Arial"/>
          <w:b/>
          <w:sz w:val="28"/>
          <w:szCs w:val="28"/>
        </w:rPr>
      </w:pPr>
      <w:r>
        <w:rPr>
          <w:rFonts w:ascii="Arial" w:hAnsi="Arial" w:cs="Arial"/>
          <w:b/>
          <w:sz w:val="28"/>
          <w:szCs w:val="28"/>
        </w:rPr>
        <w:t xml:space="preserve">Assisted Devices: </w:t>
      </w:r>
    </w:p>
    <w:p w:rsidR="00672CBE" w:rsidRPr="00672CBE" w:rsidRDefault="00672CBE" w:rsidP="000E3D53">
      <w:pPr>
        <w:spacing w:after="0" w:line="240" w:lineRule="auto"/>
        <w:rPr>
          <w:rFonts w:ascii="Arial" w:hAnsi="Arial" w:cs="Arial"/>
          <w:sz w:val="24"/>
          <w:szCs w:val="24"/>
        </w:rPr>
      </w:pPr>
      <w:r w:rsidRPr="00672CBE">
        <w:rPr>
          <w:rFonts w:ascii="Arial" w:hAnsi="Arial" w:cs="Arial"/>
          <w:sz w:val="24"/>
          <w:szCs w:val="24"/>
        </w:rPr>
        <w:t>W</w:t>
      </w:r>
      <w:r>
        <w:rPr>
          <w:rFonts w:ascii="Arial" w:hAnsi="Arial" w:cs="Arial"/>
          <w:sz w:val="24"/>
          <w:szCs w:val="24"/>
        </w:rPr>
        <w:t>e will ensure that our staff is</w:t>
      </w:r>
      <w:r w:rsidRPr="00672CBE">
        <w:rPr>
          <w:rFonts w:ascii="Arial" w:hAnsi="Arial" w:cs="Arial"/>
          <w:sz w:val="24"/>
          <w:szCs w:val="24"/>
        </w:rPr>
        <w:t xml:space="preserve"> properly trained and familiar with various assistive devices that may be used by customers with disabilities while accessing our services.</w:t>
      </w:r>
    </w:p>
    <w:p w:rsidR="00672CBE" w:rsidRDefault="00672CBE" w:rsidP="000E3D53">
      <w:pPr>
        <w:spacing w:after="0" w:line="240" w:lineRule="auto"/>
        <w:rPr>
          <w:rFonts w:ascii="Arial" w:hAnsi="Arial" w:cs="Arial"/>
          <w:b/>
          <w:sz w:val="28"/>
          <w:szCs w:val="28"/>
        </w:rPr>
      </w:pPr>
    </w:p>
    <w:p w:rsidR="00672CBE" w:rsidRDefault="00672CBE" w:rsidP="000E3D53">
      <w:pPr>
        <w:spacing w:after="0" w:line="240" w:lineRule="auto"/>
        <w:rPr>
          <w:rFonts w:ascii="Arial" w:hAnsi="Arial" w:cs="Arial"/>
          <w:b/>
          <w:sz w:val="28"/>
          <w:szCs w:val="28"/>
        </w:rPr>
      </w:pPr>
      <w:r>
        <w:rPr>
          <w:rFonts w:ascii="Arial" w:hAnsi="Arial" w:cs="Arial"/>
          <w:b/>
          <w:sz w:val="28"/>
          <w:szCs w:val="28"/>
        </w:rPr>
        <w:t>Communication:</w:t>
      </w:r>
    </w:p>
    <w:p w:rsidR="00672CBE" w:rsidRDefault="00672CBE" w:rsidP="000E3D53">
      <w:pPr>
        <w:spacing w:after="0" w:line="240" w:lineRule="auto"/>
        <w:rPr>
          <w:rFonts w:ascii="Arial" w:hAnsi="Arial" w:cs="Arial"/>
          <w:sz w:val="24"/>
          <w:szCs w:val="24"/>
        </w:rPr>
      </w:pPr>
      <w:r>
        <w:rPr>
          <w:rFonts w:ascii="Arial" w:hAnsi="Arial" w:cs="Arial"/>
          <w:sz w:val="24"/>
          <w:szCs w:val="24"/>
        </w:rPr>
        <w:t>We will communicate with people with disabilities in ways that take their disability into account and provide outstanding customer service regardless.</w:t>
      </w:r>
    </w:p>
    <w:p w:rsidR="00672CBE" w:rsidRDefault="00672CBE" w:rsidP="000E3D53">
      <w:pPr>
        <w:spacing w:after="0" w:line="240" w:lineRule="auto"/>
        <w:rPr>
          <w:rFonts w:ascii="Arial" w:hAnsi="Arial" w:cs="Arial"/>
          <w:sz w:val="24"/>
          <w:szCs w:val="24"/>
        </w:rPr>
      </w:pPr>
    </w:p>
    <w:p w:rsidR="00672CBE" w:rsidRPr="00672CBE" w:rsidRDefault="00672CBE" w:rsidP="000E3D53">
      <w:pPr>
        <w:spacing w:after="0" w:line="240" w:lineRule="auto"/>
        <w:rPr>
          <w:rFonts w:ascii="Arial" w:hAnsi="Arial" w:cs="Arial"/>
          <w:b/>
          <w:sz w:val="28"/>
          <w:szCs w:val="28"/>
        </w:rPr>
      </w:pPr>
      <w:r w:rsidRPr="00672CBE">
        <w:rPr>
          <w:rFonts w:ascii="Arial" w:hAnsi="Arial" w:cs="Arial"/>
          <w:b/>
          <w:sz w:val="28"/>
          <w:szCs w:val="28"/>
        </w:rPr>
        <w:t xml:space="preserve">Service Animals: </w:t>
      </w:r>
    </w:p>
    <w:p w:rsidR="00672CBE" w:rsidRDefault="00672CBE" w:rsidP="000E3D53">
      <w:pPr>
        <w:spacing w:after="0" w:line="240" w:lineRule="auto"/>
        <w:rPr>
          <w:rFonts w:ascii="Arial" w:hAnsi="Arial" w:cs="Arial"/>
          <w:sz w:val="24"/>
          <w:szCs w:val="24"/>
        </w:rPr>
      </w:pPr>
      <w:r>
        <w:rPr>
          <w:rFonts w:ascii="Arial" w:hAnsi="Arial" w:cs="Arial"/>
          <w:sz w:val="24"/>
          <w:szCs w:val="24"/>
        </w:rPr>
        <w:t xml:space="preserve">We welcome people with disabilities and their service animals to our facility. Services animals are allowed on the parts of our property that are open to the public. We ensure that our staff is properly trained on interacting with service animals while on your property. </w:t>
      </w:r>
    </w:p>
    <w:p w:rsidR="00672CBE" w:rsidRDefault="00672CBE" w:rsidP="000E3D53">
      <w:pPr>
        <w:spacing w:after="0" w:line="240" w:lineRule="auto"/>
        <w:rPr>
          <w:rFonts w:ascii="Arial" w:hAnsi="Arial" w:cs="Arial"/>
          <w:sz w:val="24"/>
          <w:szCs w:val="24"/>
        </w:rPr>
      </w:pPr>
    </w:p>
    <w:p w:rsidR="00672CBE" w:rsidRPr="00F62025" w:rsidRDefault="00672CBE" w:rsidP="000E3D53">
      <w:pPr>
        <w:spacing w:after="0" w:line="240" w:lineRule="auto"/>
        <w:rPr>
          <w:rFonts w:ascii="Arial" w:hAnsi="Arial" w:cs="Arial"/>
          <w:b/>
          <w:sz w:val="28"/>
          <w:szCs w:val="28"/>
        </w:rPr>
      </w:pPr>
      <w:r w:rsidRPr="00F62025">
        <w:rPr>
          <w:rFonts w:ascii="Arial" w:hAnsi="Arial" w:cs="Arial"/>
          <w:b/>
          <w:sz w:val="28"/>
          <w:szCs w:val="28"/>
        </w:rPr>
        <w:lastRenderedPageBreak/>
        <w:t>Support Persons:</w:t>
      </w:r>
    </w:p>
    <w:p w:rsidR="00672CBE" w:rsidRDefault="00672CBE" w:rsidP="000E3D53">
      <w:pPr>
        <w:spacing w:after="0" w:line="240" w:lineRule="auto"/>
        <w:rPr>
          <w:rFonts w:ascii="Arial" w:hAnsi="Arial" w:cs="Arial"/>
          <w:sz w:val="24"/>
          <w:szCs w:val="24"/>
        </w:rPr>
      </w:pPr>
      <w:r>
        <w:rPr>
          <w:rFonts w:ascii="Arial" w:hAnsi="Arial" w:cs="Arial"/>
          <w:sz w:val="24"/>
          <w:szCs w:val="24"/>
        </w:rPr>
        <w:t>A person with a disability who is accompanied by a support person will be allowed to have that person accompany the</w:t>
      </w:r>
      <w:r w:rsidR="00F62025">
        <w:rPr>
          <w:rFonts w:ascii="Arial" w:hAnsi="Arial" w:cs="Arial"/>
          <w:sz w:val="24"/>
          <w:szCs w:val="24"/>
        </w:rPr>
        <w:t>m on our premises. Our staff is</w:t>
      </w:r>
      <w:r>
        <w:rPr>
          <w:rFonts w:ascii="Arial" w:hAnsi="Arial" w:cs="Arial"/>
          <w:sz w:val="24"/>
          <w:szCs w:val="24"/>
        </w:rPr>
        <w:t xml:space="preserve"> also trained on how to interact with a customer who has a support person assisting them.</w:t>
      </w:r>
    </w:p>
    <w:p w:rsidR="00E114F2" w:rsidRDefault="00E114F2" w:rsidP="000E3D53">
      <w:pPr>
        <w:spacing w:after="0" w:line="240" w:lineRule="auto"/>
        <w:rPr>
          <w:rFonts w:ascii="Arial" w:hAnsi="Arial" w:cs="Arial"/>
          <w:sz w:val="24"/>
          <w:szCs w:val="24"/>
        </w:rPr>
      </w:pPr>
    </w:p>
    <w:p w:rsidR="00F62025" w:rsidRDefault="00F62025" w:rsidP="000E3D53">
      <w:pPr>
        <w:spacing w:after="0" w:line="240" w:lineRule="auto"/>
        <w:rPr>
          <w:rFonts w:ascii="Arial" w:hAnsi="Arial" w:cs="Arial"/>
          <w:b/>
          <w:sz w:val="28"/>
          <w:szCs w:val="28"/>
        </w:rPr>
      </w:pPr>
      <w:r w:rsidRPr="008018C0">
        <w:rPr>
          <w:rFonts w:ascii="Arial" w:hAnsi="Arial" w:cs="Arial"/>
          <w:b/>
          <w:sz w:val="28"/>
          <w:szCs w:val="28"/>
        </w:rPr>
        <w:t xml:space="preserve">Notice of Temporary Disruption: </w:t>
      </w:r>
    </w:p>
    <w:p w:rsidR="008018C0" w:rsidRDefault="008018C0" w:rsidP="000E3D53">
      <w:pPr>
        <w:spacing w:after="0" w:line="240" w:lineRule="auto"/>
        <w:rPr>
          <w:rFonts w:ascii="Arial" w:hAnsi="Arial" w:cs="Arial"/>
          <w:sz w:val="24"/>
          <w:szCs w:val="24"/>
        </w:rPr>
      </w:pPr>
      <w:r w:rsidRPr="008018C0">
        <w:rPr>
          <w:rFonts w:ascii="Arial" w:hAnsi="Arial" w:cs="Arial"/>
          <w:sz w:val="24"/>
          <w:szCs w:val="24"/>
        </w:rPr>
        <w:t>In the event of a planned or unexpected disruption to services or our facilities for customers with disabilities, J.D. Lawn Service will notify customers promptly. This clearly posted notice will include information about the reason for the disruption, its anticipated length of time, and a description of alternative facilities or services, if available.</w:t>
      </w:r>
    </w:p>
    <w:p w:rsidR="008018C0" w:rsidRDefault="008018C0" w:rsidP="000E3D53">
      <w:pPr>
        <w:spacing w:after="0" w:line="240" w:lineRule="auto"/>
        <w:rPr>
          <w:rFonts w:ascii="Arial" w:hAnsi="Arial" w:cs="Arial"/>
          <w:sz w:val="24"/>
          <w:szCs w:val="24"/>
        </w:rPr>
      </w:pPr>
    </w:p>
    <w:p w:rsidR="008018C0" w:rsidRDefault="008018C0" w:rsidP="000E3D53">
      <w:pPr>
        <w:spacing w:after="0" w:line="240" w:lineRule="auto"/>
        <w:rPr>
          <w:rFonts w:ascii="Arial" w:hAnsi="Arial" w:cs="Arial"/>
          <w:b/>
          <w:sz w:val="28"/>
          <w:szCs w:val="28"/>
        </w:rPr>
      </w:pPr>
      <w:r w:rsidRPr="008018C0">
        <w:rPr>
          <w:rFonts w:ascii="Arial" w:hAnsi="Arial" w:cs="Arial"/>
          <w:b/>
          <w:sz w:val="28"/>
          <w:szCs w:val="28"/>
        </w:rPr>
        <w:t>Training</w:t>
      </w:r>
      <w:r w:rsidR="00662FA4">
        <w:rPr>
          <w:rFonts w:ascii="Arial" w:hAnsi="Arial" w:cs="Arial"/>
          <w:b/>
          <w:sz w:val="28"/>
          <w:szCs w:val="28"/>
        </w:rPr>
        <w:t>:</w:t>
      </w:r>
    </w:p>
    <w:p w:rsidR="008018C0" w:rsidRPr="008018C0" w:rsidRDefault="008018C0" w:rsidP="000E3D53">
      <w:pPr>
        <w:spacing w:after="0" w:line="240" w:lineRule="auto"/>
        <w:rPr>
          <w:rFonts w:ascii="Arial" w:hAnsi="Arial" w:cs="Arial"/>
          <w:sz w:val="24"/>
          <w:szCs w:val="24"/>
        </w:rPr>
      </w:pPr>
      <w:r w:rsidRPr="008018C0">
        <w:rPr>
          <w:rFonts w:ascii="Arial" w:hAnsi="Arial" w:cs="Arial"/>
          <w:sz w:val="24"/>
          <w:szCs w:val="24"/>
        </w:rPr>
        <w:t xml:space="preserve">J.D. Lawn Service will provide accessible customer service training to all employees. </w:t>
      </w:r>
      <w:r>
        <w:rPr>
          <w:rFonts w:ascii="Arial" w:hAnsi="Arial" w:cs="Arial"/>
          <w:sz w:val="24"/>
          <w:szCs w:val="24"/>
        </w:rPr>
        <w:t>The AODA t</w:t>
      </w:r>
      <w:r w:rsidRPr="008018C0">
        <w:rPr>
          <w:rFonts w:ascii="Arial" w:hAnsi="Arial" w:cs="Arial"/>
          <w:sz w:val="24"/>
          <w:szCs w:val="24"/>
        </w:rPr>
        <w:t>raining will cover the following</w:t>
      </w:r>
      <w:r>
        <w:rPr>
          <w:rFonts w:ascii="Arial" w:hAnsi="Arial" w:cs="Arial"/>
          <w:sz w:val="24"/>
          <w:szCs w:val="24"/>
        </w:rPr>
        <w:t xml:space="preserve"> areas</w:t>
      </w:r>
      <w:r w:rsidRPr="008018C0">
        <w:rPr>
          <w:rFonts w:ascii="Arial" w:hAnsi="Arial" w:cs="Arial"/>
          <w:sz w:val="24"/>
          <w:szCs w:val="24"/>
        </w:rPr>
        <w:t>:</w:t>
      </w:r>
    </w:p>
    <w:p w:rsidR="008018C0" w:rsidRPr="008018C0" w:rsidRDefault="008018C0" w:rsidP="008018C0">
      <w:pPr>
        <w:pStyle w:val="ListParagraph"/>
        <w:numPr>
          <w:ilvl w:val="0"/>
          <w:numId w:val="46"/>
        </w:numPr>
        <w:spacing w:after="0" w:line="240" w:lineRule="auto"/>
        <w:rPr>
          <w:rFonts w:ascii="Arial" w:hAnsi="Arial" w:cs="Arial"/>
          <w:sz w:val="24"/>
          <w:szCs w:val="24"/>
        </w:rPr>
      </w:pPr>
      <w:r>
        <w:rPr>
          <w:rFonts w:ascii="Arial" w:hAnsi="Arial" w:cs="Arial"/>
          <w:sz w:val="24"/>
          <w:szCs w:val="24"/>
        </w:rPr>
        <w:t>An overview of the Accessibility for Ontarians with Disabilities Act, 2005 and the requirements of the customer service standard</w:t>
      </w:r>
    </w:p>
    <w:p w:rsidR="008018C0" w:rsidRPr="008018C0" w:rsidRDefault="00C81E93" w:rsidP="008018C0">
      <w:pPr>
        <w:pStyle w:val="ListParagraph"/>
        <w:numPr>
          <w:ilvl w:val="0"/>
          <w:numId w:val="46"/>
        </w:numPr>
        <w:spacing w:after="0" w:line="240" w:lineRule="auto"/>
        <w:rPr>
          <w:rFonts w:ascii="Arial" w:hAnsi="Arial" w:cs="Arial"/>
          <w:sz w:val="24"/>
          <w:szCs w:val="24"/>
        </w:rPr>
      </w:pPr>
      <w:r>
        <w:rPr>
          <w:rFonts w:ascii="Arial" w:hAnsi="Arial" w:cs="Arial"/>
          <w:sz w:val="24"/>
          <w:szCs w:val="24"/>
        </w:rPr>
        <w:t>The d</w:t>
      </w:r>
      <w:r w:rsidR="008018C0">
        <w:rPr>
          <w:rFonts w:ascii="Arial" w:hAnsi="Arial" w:cs="Arial"/>
          <w:sz w:val="24"/>
          <w:szCs w:val="24"/>
        </w:rPr>
        <w:t>efinition of a d</w:t>
      </w:r>
      <w:r w:rsidR="008018C0" w:rsidRPr="008018C0">
        <w:rPr>
          <w:rFonts w:ascii="Arial" w:hAnsi="Arial" w:cs="Arial"/>
          <w:sz w:val="24"/>
          <w:szCs w:val="24"/>
        </w:rPr>
        <w:t>isability</w:t>
      </w:r>
    </w:p>
    <w:p w:rsidR="008018C0" w:rsidRPr="008018C0" w:rsidRDefault="008018C0" w:rsidP="008018C0">
      <w:pPr>
        <w:pStyle w:val="ListParagraph"/>
        <w:numPr>
          <w:ilvl w:val="0"/>
          <w:numId w:val="46"/>
        </w:numPr>
        <w:spacing w:after="0" w:line="240" w:lineRule="auto"/>
        <w:rPr>
          <w:rFonts w:ascii="Arial" w:hAnsi="Arial" w:cs="Arial"/>
          <w:sz w:val="24"/>
          <w:szCs w:val="24"/>
        </w:rPr>
      </w:pPr>
      <w:r>
        <w:rPr>
          <w:rFonts w:ascii="Arial" w:hAnsi="Arial" w:cs="Arial"/>
          <w:sz w:val="24"/>
          <w:szCs w:val="24"/>
        </w:rPr>
        <w:t>Types of d</w:t>
      </w:r>
      <w:r w:rsidRPr="008018C0">
        <w:rPr>
          <w:rFonts w:ascii="Arial" w:hAnsi="Arial" w:cs="Arial"/>
          <w:sz w:val="24"/>
          <w:szCs w:val="24"/>
        </w:rPr>
        <w:t>isabilities</w:t>
      </w:r>
    </w:p>
    <w:p w:rsidR="008018C0" w:rsidRPr="008018C0" w:rsidRDefault="008018C0" w:rsidP="008018C0">
      <w:pPr>
        <w:pStyle w:val="ListParagraph"/>
        <w:numPr>
          <w:ilvl w:val="0"/>
          <w:numId w:val="46"/>
        </w:numPr>
        <w:spacing w:after="0" w:line="240" w:lineRule="auto"/>
        <w:rPr>
          <w:rFonts w:ascii="Arial" w:hAnsi="Arial" w:cs="Arial"/>
          <w:sz w:val="24"/>
          <w:szCs w:val="24"/>
        </w:rPr>
      </w:pPr>
      <w:r w:rsidRPr="008018C0">
        <w:rPr>
          <w:rFonts w:ascii="Arial" w:hAnsi="Arial" w:cs="Arial"/>
          <w:sz w:val="24"/>
          <w:szCs w:val="24"/>
        </w:rPr>
        <w:t>J.D. Lawn Service’s commitment to providing accessible customer service</w:t>
      </w:r>
      <w:r>
        <w:rPr>
          <w:rFonts w:ascii="Arial" w:hAnsi="Arial" w:cs="Arial"/>
          <w:sz w:val="24"/>
          <w:szCs w:val="24"/>
        </w:rPr>
        <w:t xml:space="preserve"> to customers with disabilities</w:t>
      </w:r>
    </w:p>
    <w:p w:rsidR="008018C0" w:rsidRPr="008018C0" w:rsidRDefault="008018C0" w:rsidP="008018C0">
      <w:pPr>
        <w:pStyle w:val="ListParagraph"/>
        <w:numPr>
          <w:ilvl w:val="0"/>
          <w:numId w:val="46"/>
        </w:numPr>
        <w:spacing w:after="0" w:line="240" w:lineRule="auto"/>
        <w:rPr>
          <w:rFonts w:ascii="Arial" w:hAnsi="Arial" w:cs="Arial"/>
          <w:sz w:val="24"/>
          <w:szCs w:val="24"/>
        </w:rPr>
      </w:pPr>
      <w:r>
        <w:rPr>
          <w:rFonts w:ascii="Arial" w:hAnsi="Arial" w:cs="Arial"/>
          <w:sz w:val="24"/>
          <w:szCs w:val="24"/>
        </w:rPr>
        <w:t>Interacting &amp; p</w:t>
      </w:r>
      <w:r w:rsidR="00A04C0A">
        <w:rPr>
          <w:rFonts w:ascii="Arial" w:hAnsi="Arial" w:cs="Arial"/>
          <w:sz w:val="24"/>
          <w:szCs w:val="24"/>
        </w:rPr>
        <w:t>roviding a</w:t>
      </w:r>
      <w:r w:rsidR="00C81E93">
        <w:rPr>
          <w:rFonts w:ascii="Arial" w:hAnsi="Arial" w:cs="Arial"/>
          <w:sz w:val="24"/>
          <w:szCs w:val="24"/>
        </w:rPr>
        <w:t>ccessible customer s</w:t>
      </w:r>
      <w:r w:rsidRPr="008018C0">
        <w:rPr>
          <w:rFonts w:ascii="Arial" w:hAnsi="Arial" w:cs="Arial"/>
          <w:sz w:val="24"/>
          <w:szCs w:val="24"/>
        </w:rPr>
        <w:t>ervice to a person with an assistive device, guide dog or support person</w:t>
      </w:r>
    </w:p>
    <w:p w:rsidR="008018C0" w:rsidRPr="008018C0" w:rsidRDefault="008018C0" w:rsidP="008018C0">
      <w:pPr>
        <w:pStyle w:val="ListParagraph"/>
        <w:numPr>
          <w:ilvl w:val="0"/>
          <w:numId w:val="46"/>
        </w:numPr>
        <w:spacing w:after="0" w:line="240" w:lineRule="auto"/>
        <w:rPr>
          <w:rFonts w:ascii="Arial" w:hAnsi="Arial" w:cs="Arial"/>
          <w:sz w:val="24"/>
          <w:szCs w:val="24"/>
        </w:rPr>
      </w:pPr>
      <w:r w:rsidRPr="008018C0">
        <w:rPr>
          <w:rFonts w:ascii="Arial" w:hAnsi="Arial" w:cs="Arial"/>
          <w:sz w:val="24"/>
          <w:szCs w:val="24"/>
        </w:rPr>
        <w:t>What to do if a customer with disabilities is having difficulty accessing our services</w:t>
      </w:r>
    </w:p>
    <w:p w:rsidR="008018C0" w:rsidRDefault="008018C0" w:rsidP="008018C0">
      <w:pPr>
        <w:pStyle w:val="ListParagraph"/>
        <w:numPr>
          <w:ilvl w:val="0"/>
          <w:numId w:val="46"/>
        </w:numPr>
        <w:spacing w:after="0" w:line="240" w:lineRule="auto"/>
        <w:rPr>
          <w:rFonts w:ascii="Arial" w:hAnsi="Arial" w:cs="Arial"/>
          <w:sz w:val="24"/>
          <w:szCs w:val="24"/>
        </w:rPr>
      </w:pPr>
      <w:r w:rsidRPr="008018C0">
        <w:rPr>
          <w:rFonts w:ascii="Arial" w:hAnsi="Arial" w:cs="Arial"/>
          <w:sz w:val="24"/>
          <w:szCs w:val="24"/>
        </w:rPr>
        <w:t>Protocol for advising customers with disabilities of temporary disruptions to service</w:t>
      </w:r>
    </w:p>
    <w:p w:rsidR="00662FA4" w:rsidRPr="00662FA4" w:rsidRDefault="00662FA4" w:rsidP="00662FA4">
      <w:pPr>
        <w:spacing w:after="0" w:line="240" w:lineRule="auto"/>
        <w:rPr>
          <w:rFonts w:ascii="Arial" w:hAnsi="Arial" w:cs="Arial"/>
          <w:b/>
          <w:sz w:val="28"/>
          <w:szCs w:val="28"/>
        </w:rPr>
      </w:pPr>
    </w:p>
    <w:p w:rsidR="00662FA4" w:rsidRPr="00662FA4" w:rsidRDefault="00662FA4" w:rsidP="00662FA4">
      <w:pPr>
        <w:spacing w:after="0" w:line="240" w:lineRule="auto"/>
        <w:rPr>
          <w:rFonts w:ascii="Arial" w:hAnsi="Arial" w:cs="Arial"/>
          <w:b/>
          <w:sz w:val="28"/>
          <w:szCs w:val="28"/>
        </w:rPr>
      </w:pPr>
      <w:r w:rsidRPr="00662FA4">
        <w:rPr>
          <w:rFonts w:ascii="Arial" w:hAnsi="Arial" w:cs="Arial"/>
          <w:b/>
          <w:sz w:val="28"/>
          <w:szCs w:val="28"/>
        </w:rPr>
        <w:t>Feedback Process</w:t>
      </w:r>
      <w:r>
        <w:rPr>
          <w:rFonts w:ascii="Arial" w:hAnsi="Arial" w:cs="Arial"/>
          <w:b/>
          <w:sz w:val="28"/>
          <w:szCs w:val="28"/>
        </w:rPr>
        <w:t>:</w:t>
      </w:r>
    </w:p>
    <w:p w:rsidR="00662FA4" w:rsidRDefault="00662FA4" w:rsidP="00662FA4">
      <w:pPr>
        <w:spacing w:after="0" w:line="240" w:lineRule="auto"/>
        <w:rPr>
          <w:rFonts w:ascii="Arial" w:hAnsi="Arial" w:cs="Arial"/>
          <w:sz w:val="24"/>
          <w:szCs w:val="24"/>
        </w:rPr>
      </w:pPr>
      <w:r>
        <w:rPr>
          <w:rFonts w:ascii="Arial" w:hAnsi="Arial" w:cs="Arial"/>
          <w:sz w:val="24"/>
          <w:szCs w:val="24"/>
        </w:rPr>
        <w:t>Customers who wish to provide feedback on the way J.D. Lawn Service provides services to people with disabilities can provide feedback in the following ways:</w:t>
      </w:r>
    </w:p>
    <w:p w:rsidR="00662FA4" w:rsidRDefault="00662FA4" w:rsidP="00662FA4">
      <w:pPr>
        <w:pStyle w:val="ListParagraph"/>
        <w:numPr>
          <w:ilvl w:val="0"/>
          <w:numId w:val="47"/>
        </w:numPr>
        <w:spacing w:after="0" w:line="240" w:lineRule="auto"/>
        <w:rPr>
          <w:rFonts w:ascii="Arial" w:hAnsi="Arial" w:cs="Arial"/>
          <w:sz w:val="24"/>
          <w:szCs w:val="24"/>
        </w:rPr>
      </w:pPr>
      <w:r>
        <w:rPr>
          <w:rFonts w:ascii="Arial" w:hAnsi="Arial" w:cs="Arial"/>
          <w:sz w:val="24"/>
          <w:szCs w:val="24"/>
        </w:rPr>
        <w:t>Via telephone at 519-337-0690</w:t>
      </w:r>
    </w:p>
    <w:p w:rsidR="00662FA4" w:rsidRDefault="00662FA4" w:rsidP="00662FA4">
      <w:pPr>
        <w:pStyle w:val="ListParagraph"/>
        <w:numPr>
          <w:ilvl w:val="0"/>
          <w:numId w:val="47"/>
        </w:numPr>
        <w:spacing w:after="0" w:line="240" w:lineRule="auto"/>
        <w:rPr>
          <w:rFonts w:ascii="Arial" w:hAnsi="Arial" w:cs="Arial"/>
          <w:sz w:val="24"/>
          <w:szCs w:val="24"/>
        </w:rPr>
      </w:pPr>
      <w:r>
        <w:rPr>
          <w:rFonts w:ascii="Arial" w:hAnsi="Arial" w:cs="Arial"/>
          <w:sz w:val="24"/>
          <w:szCs w:val="24"/>
        </w:rPr>
        <w:t xml:space="preserve">Via email to </w:t>
      </w:r>
      <w:hyperlink r:id="rId7" w:history="1">
        <w:r w:rsidRPr="002B3FDA">
          <w:rPr>
            <w:rStyle w:val="Hyperlink"/>
            <w:rFonts w:ascii="Arial" w:hAnsi="Arial" w:cs="Arial"/>
            <w:sz w:val="24"/>
            <w:szCs w:val="24"/>
          </w:rPr>
          <w:t>info@jdlawnservice.ca</w:t>
        </w:r>
      </w:hyperlink>
    </w:p>
    <w:p w:rsidR="00662FA4" w:rsidRDefault="00662FA4" w:rsidP="00662FA4">
      <w:pPr>
        <w:spacing w:after="0" w:line="240" w:lineRule="auto"/>
        <w:rPr>
          <w:rFonts w:ascii="Arial" w:hAnsi="Arial" w:cs="Arial"/>
          <w:sz w:val="24"/>
          <w:szCs w:val="24"/>
        </w:rPr>
      </w:pPr>
      <w:r>
        <w:rPr>
          <w:rFonts w:ascii="Arial" w:hAnsi="Arial" w:cs="Arial"/>
          <w:sz w:val="24"/>
          <w:szCs w:val="24"/>
        </w:rPr>
        <w:t xml:space="preserve">All feedback and complaints will be handled with the utmost importance and any issues will be addressed. </w:t>
      </w:r>
    </w:p>
    <w:p w:rsidR="00662FA4" w:rsidRDefault="00662FA4" w:rsidP="00662FA4">
      <w:pPr>
        <w:spacing w:after="0" w:line="240" w:lineRule="auto"/>
        <w:rPr>
          <w:rFonts w:ascii="Arial" w:hAnsi="Arial" w:cs="Arial"/>
          <w:sz w:val="24"/>
          <w:szCs w:val="24"/>
        </w:rPr>
      </w:pPr>
    </w:p>
    <w:p w:rsidR="00662FA4" w:rsidRPr="00662FA4" w:rsidRDefault="00662FA4" w:rsidP="00662FA4">
      <w:pPr>
        <w:spacing w:after="0" w:line="240" w:lineRule="auto"/>
        <w:rPr>
          <w:rFonts w:ascii="Arial" w:hAnsi="Arial" w:cs="Arial"/>
          <w:b/>
          <w:sz w:val="28"/>
          <w:szCs w:val="28"/>
        </w:rPr>
      </w:pPr>
      <w:r w:rsidRPr="00662FA4">
        <w:rPr>
          <w:rFonts w:ascii="Arial" w:hAnsi="Arial" w:cs="Arial"/>
          <w:b/>
          <w:sz w:val="28"/>
          <w:szCs w:val="28"/>
        </w:rPr>
        <w:t>Availability of Policy:</w:t>
      </w:r>
    </w:p>
    <w:p w:rsidR="00662FA4" w:rsidRPr="00662FA4" w:rsidRDefault="00662FA4" w:rsidP="00662FA4">
      <w:pPr>
        <w:spacing w:after="0" w:line="240" w:lineRule="auto"/>
        <w:rPr>
          <w:rFonts w:ascii="Arial" w:hAnsi="Arial" w:cs="Arial"/>
          <w:sz w:val="24"/>
          <w:szCs w:val="24"/>
        </w:rPr>
      </w:pPr>
      <w:r>
        <w:rPr>
          <w:rFonts w:ascii="Arial" w:hAnsi="Arial" w:cs="Arial"/>
          <w:sz w:val="24"/>
          <w:szCs w:val="24"/>
        </w:rPr>
        <w:t>J.D. Lawn Service’s Accessibility for Ontarians with Disabilities policy will be available for customers on our website: http://www.jdlawnservice.ca</w:t>
      </w:r>
      <w:r>
        <w:rPr>
          <w:rFonts w:ascii="Arial" w:hAnsi="Arial" w:cs="Arial"/>
          <w:sz w:val="24"/>
          <w:szCs w:val="24"/>
        </w:rPr>
        <w:tab/>
      </w:r>
    </w:p>
    <w:p w:rsidR="008018C0" w:rsidRPr="008018C0" w:rsidRDefault="008018C0" w:rsidP="008018C0">
      <w:pPr>
        <w:pStyle w:val="ListParagraph"/>
        <w:spacing w:after="0" w:line="240" w:lineRule="auto"/>
        <w:rPr>
          <w:rFonts w:ascii="Arial" w:hAnsi="Arial" w:cs="Arial"/>
          <w:b/>
          <w:sz w:val="28"/>
          <w:szCs w:val="28"/>
        </w:rPr>
      </w:pPr>
    </w:p>
    <w:p w:rsidR="004A740C" w:rsidRPr="004A740C" w:rsidRDefault="004A740C" w:rsidP="004A740C">
      <w:pPr>
        <w:spacing w:after="0" w:line="240" w:lineRule="auto"/>
        <w:rPr>
          <w:rFonts w:ascii="Arial" w:hAnsi="Arial" w:cs="Arial"/>
          <w:b/>
          <w:sz w:val="28"/>
          <w:szCs w:val="28"/>
        </w:rPr>
      </w:pPr>
      <w:r w:rsidRPr="004A740C">
        <w:rPr>
          <w:rFonts w:ascii="Arial" w:hAnsi="Arial" w:cs="Arial"/>
          <w:b/>
          <w:sz w:val="28"/>
          <w:szCs w:val="28"/>
        </w:rPr>
        <w:t xml:space="preserve">Modifications to this Policy: </w:t>
      </w:r>
    </w:p>
    <w:p w:rsidR="004A740C" w:rsidRDefault="004A740C" w:rsidP="004A740C">
      <w:pPr>
        <w:spacing w:after="0" w:line="240" w:lineRule="auto"/>
        <w:rPr>
          <w:rFonts w:ascii="Arial" w:hAnsi="Arial" w:cs="Arial"/>
          <w:sz w:val="24"/>
          <w:szCs w:val="24"/>
        </w:rPr>
      </w:pPr>
      <w:r>
        <w:rPr>
          <w:rFonts w:ascii="Arial" w:hAnsi="Arial" w:cs="Arial"/>
          <w:sz w:val="24"/>
          <w:szCs w:val="24"/>
        </w:rPr>
        <w:t>Any policy, practice or procedure of J.D. Lawn Service’s that does not respect and promote principles of dignity, independence, integration and equal opportunity for people with disabilities will be modified or removed.</w:t>
      </w:r>
    </w:p>
    <w:p w:rsidR="00DB0B08" w:rsidRPr="00F1702D" w:rsidRDefault="00DB0B08" w:rsidP="00F1702D">
      <w:pPr>
        <w:rPr>
          <w:rFonts w:ascii="Arial" w:hAnsi="Arial" w:cs="Arial"/>
          <w:sz w:val="24"/>
          <w:szCs w:val="24"/>
        </w:rPr>
      </w:pPr>
    </w:p>
    <w:sectPr w:rsidR="00DB0B08" w:rsidRPr="00F1702D" w:rsidSect="00EE57C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A3A" w:rsidRDefault="00F45A3A" w:rsidP="00442C25">
      <w:pPr>
        <w:spacing w:after="0" w:line="240" w:lineRule="auto"/>
      </w:pPr>
      <w:r>
        <w:separator/>
      </w:r>
    </w:p>
  </w:endnote>
  <w:endnote w:type="continuationSeparator" w:id="0">
    <w:p w:rsidR="00F45A3A" w:rsidRDefault="00F45A3A" w:rsidP="00442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0329"/>
      <w:docPartObj>
        <w:docPartGallery w:val="Page Numbers (Bottom of Page)"/>
        <w:docPartUnique/>
      </w:docPartObj>
    </w:sdtPr>
    <w:sdtEndPr>
      <w:rPr>
        <w:noProof/>
      </w:rPr>
    </w:sdtEndPr>
    <w:sdtContent>
      <w:p w:rsidR="00442C25" w:rsidRDefault="00A80890" w:rsidP="00442C25">
        <w:pPr>
          <w:pStyle w:val="Footer"/>
          <w:ind w:firstLine="4320"/>
          <w:jc w:val="center"/>
        </w:pPr>
        <w:r w:rsidRPr="00C74BED">
          <w:rPr>
            <w:rFonts w:ascii="Arial" w:hAnsi="Arial" w:cs="Arial"/>
          </w:rPr>
          <w:fldChar w:fldCharType="begin"/>
        </w:r>
        <w:r w:rsidR="00442C25" w:rsidRPr="00C74BED">
          <w:rPr>
            <w:rFonts w:ascii="Arial" w:hAnsi="Arial" w:cs="Arial"/>
          </w:rPr>
          <w:instrText xml:space="preserve"> PAGE   \* MERGEFORMAT </w:instrText>
        </w:r>
        <w:r w:rsidRPr="00C74BED">
          <w:rPr>
            <w:rFonts w:ascii="Arial" w:hAnsi="Arial" w:cs="Arial"/>
          </w:rPr>
          <w:fldChar w:fldCharType="separate"/>
        </w:r>
        <w:r w:rsidR="00872BC8">
          <w:rPr>
            <w:rFonts w:ascii="Arial" w:hAnsi="Arial" w:cs="Arial"/>
            <w:noProof/>
          </w:rPr>
          <w:t>3</w:t>
        </w:r>
        <w:r w:rsidRPr="00C74BED">
          <w:rPr>
            <w:rFonts w:ascii="Arial" w:hAnsi="Arial" w:cs="Arial"/>
            <w:noProof/>
          </w:rPr>
          <w:fldChar w:fldCharType="end"/>
        </w:r>
        <w:r w:rsidR="00442C25" w:rsidRPr="00C74BED">
          <w:rPr>
            <w:rFonts w:ascii="Arial" w:hAnsi="Arial" w:cs="Arial"/>
            <w:noProof/>
          </w:rPr>
          <w:tab/>
        </w:r>
        <w:r w:rsidR="00442C25">
          <w:rPr>
            <w:noProof/>
          </w:rPr>
          <w:tab/>
        </w:r>
      </w:p>
    </w:sdtContent>
  </w:sdt>
  <w:p w:rsidR="00442C25" w:rsidRPr="00C74BED" w:rsidRDefault="00442C25" w:rsidP="00442C25">
    <w:pPr>
      <w:pStyle w:val="Footer"/>
      <w:jc w:val="right"/>
      <w:rPr>
        <w:rFonts w:ascii="Arial" w:hAnsi="Arial" w:cs="Arial"/>
      </w:rPr>
    </w:pPr>
    <w:r w:rsidRPr="00C74BED">
      <w:rPr>
        <w:rFonts w:ascii="Arial" w:hAnsi="Arial" w:cs="Arial"/>
      </w:rPr>
      <w:t>AODA Policy August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A3A" w:rsidRDefault="00F45A3A" w:rsidP="00442C25">
      <w:pPr>
        <w:spacing w:after="0" w:line="240" w:lineRule="auto"/>
      </w:pPr>
      <w:r>
        <w:separator/>
      </w:r>
    </w:p>
  </w:footnote>
  <w:footnote w:type="continuationSeparator" w:id="0">
    <w:p w:rsidR="00F45A3A" w:rsidRDefault="00F45A3A" w:rsidP="00442C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22"/>
    <w:multiLevelType w:val="hybridMultilevel"/>
    <w:tmpl w:val="3A5A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530D4"/>
    <w:multiLevelType w:val="multilevel"/>
    <w:tmpl w:val="E098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536D0"/>
    <w:multiLevelType w:val="multilevel"/>
    <w:tmpl w:val="148E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F3F8B"/>
    <w:multiLevelType w:val="hybridMultilevel"/>
    <w:tmpl w:val="9762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1077E"/>
    <w:multiLevelType w:val="multilevel"/>
    <w:tmpl w:val="860608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AA04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E947F85"/>
    <w:multiLevelType w:val="hybridMultilevel"/>
    <w:tmpl w:val="C5B2F0B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7">
    <w:nsid w:val="1191139D"/>
    <w:multiLevelType w:val="multilevel"/>
    <w:tmpl w:val="33F4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55A5560"/>
    <w:multiLevelType w:val="multilevel"/>
    <w:tmpl w:val="2A6C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63367F6"/>
    <w:multiLevelType w:val="hybridMultilevel"/>
    <w:tmpl w:val="271A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C95B17"/>
    <w:multiLevelType w:val="multilevel"/>
    <w:tmpl w:val="8FEE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764034F"/>
    <w:multiLevelType w:val="multilevel"/>
    <w:tmpl w:val="5FE8C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2E195D"/>
    <w:multiLevelType w:val="hybridMultilevel"/>
    <w:tmpl w:val="3F504EF0"/>
    <w:lvl w:ilvl="0" w:tplc="B8E826AC">
      <w:start w:val="1"/>
      <w:numFmt w:val="decimal"/>
      <w:lvlText w:val="%1)"/>
      <w:lvlJc w:val="left"/>
      <w:pPr>
        <w:ind w:left="720" w:hanging="360"/>
      </w:pPr>
      <w:rPr>
        <w:rFonts w:ascii="Arial" w:eastAsia="Times New Roman" w:hAnsi="Arial" w:cs="Arial"/>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0553E6"/>
    <w:multiLevelType w:val="multilevel"/>
    <w:tmpl w:val="BEDC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5667A23"/>
    <w:multiLevelType w:val="multilevel"/>
    <w:tmpl w:val="D0E4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8B7EE2"/>
    <w:multiLevelType w:val="multilevel"/>
    <w:tmpl w:val="D986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7BF097B"/>
    <w:multiLevelType w:val="hybridMultilevel"/>
    <w:tmpl w:val="E3F0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7D6073"/>
    <w:multiLevelType w:val="multilevel"/>
    <w:tmpl w:val="C438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EF3F42"/>
    <w:multiLevelType w:val="multilevel"/>
    <w:tmpl w:val="FAD0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10F578A"/>
    <w:multiLevelType w:val="multilevel"/>
    <w:tmpl w:val="A47CBFF0"/>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BF6A89"/>
    <w:multiLevelType w:val="multilevel"/>
    <w:tmpl w:val="D5E2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055D2C"/>
    <w:multiLevelType w:val="multilevel"/>
    <w:tmpl w:val="3554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C04AD6"/>
    <w:multiLevelType w:val="hybridMultilevel"/>
    <w:tmpl w:val="4E5A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6E464D"/>
    <w:multiLevelType w:val="hybridMultilevel"/>
    <w:tmpl w:val="5D561A7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4">
    <w:nsid w:val="3C096DBA"/>
    <w:multiLevelType w:val="hybridMultilevel"/>
    <w:tmpl w:val="EDC0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4534AC"/>
    <w:multiLevelType w:val="multilevel"/>
    <w:tmpl w:val="D060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C148F0"/>
    <w:multiLevelType w:val="hybridMultilevel"/>
    <w:tmpl w:val="AAA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0B7C29"/>
    <w:multiLevelType w:val="hybridMultilevel"/>
    <w:tmpl w:val="F2BE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E06464"/>
    <w:multiLevelType w:val="hybridMultilevel"/>
    <w:tmpl w:val="7B72386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9">
    <w:nsid w:val="4E555E11"/>
    <w:multiLevelType w:val="hybridMultilevel"/>
    <w:tmpl w:val="60B80058"/>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F8A2766"/>
    <w:multiLevelType w:val="multilevel"/>
    <w:tmpl w:val="6C28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6CC14F8"/>
    <w:multiLevelType w:val="hybridMultilevel"/>
    <w:tmpl w:val="3F505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739712A"/>
    <w:multiLevelType w:val="multilevel"/>
    <w:tmpl w:val="3AD4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0039FD"/>
    <w:multiLevelType w:val="multilevel"/>
    <w:tmpl w:val="D53A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C41E8B"/>
    <w:multiLevelType w:val="multilevel"/>
    <w:tmpl w:val="01706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9DE6395"/>
    <w:multiLevelType w:val="multilevel"/>
    <w:tmpl w:val="2D1A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0369D7"/>
    <w:multiLevelType w:val="multilevel"/>
    <w:tmpl w:val="6090E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E5E03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18566FC"/>
    <w:multiLevelType w:val="multilevel"/>
    <w:tmpl w:val="5BF4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8A146B"/>
    <w:multiLevelType w:val="hybridMultilevel"/>
    <w:tmpl w:val="EADEF17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0">
    <w:nsid w:val="6290025F"/>
    <w:multiLevelType w:val="hybridMultilevel"/>
    <w:tmpl w:val="549C640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1">
    <w:nsid w:val="656E007D"/>
    <w:multiLevelType w:val="multilevel"/>
    <w:tmpl w:val="B8BE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244698"/>
    <w:multiLevelType w:val="multilevel"/>
    <w:tmpl w:val="D658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C318E0"/>
    <w:multiLevelType w:val="hybridMultilevel"/>
    <w:tmpl w:val="1E0A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6852E2"/>
    <w:multiLevelType w:val="hybridMultilevel"/>
    <w:tmpl w:val="BDDC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BC06DD"/>
    <w:multiLevelType w:val="multilevel"/>
    <w:tmpl w:val="1E88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4F6D83"/>
    <w:multiLevelType w:val="hybridMultilevel"/>
    <w:tmpl w:val="F21C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19"/>
  </w:num>
  <w:num w:numId="4">
    <w:abstractNumId w:val="12"/>
  </w:num>
  <w:num w:numId="5">
    <w:abstractNumId w:val="5"/>
  </w:num>
  <w:num w:numId="6">
    <w:abstractNumId w:val="37"/>
  </w:num>
  <w:num w:numId="7">
    <w:abstractNumId w:val="43"/>
  </w:num>
  <w:num w:numId="8">
    <w:abstractNumId w:val="26"/>
  </w:num>
  <w:num w:numId="9">
    <w:abstractNumId w:val="29"/>
  </w:num>
  <w:num w:numId="10">
    <w:abstractNumId w:val="14"/>
  </w:num>
  <w:num w:numId="11">
    <w:abstractNumId w:val="4"/>
  </w:num>
  <w:num w:numId="12">
    <w:abstractNumId w:val="23"/>
  </w:num>
  <w:num w:numId="13">
    <w:abstractNumId w:val="28"/>
  </w:num>
  <w:num w:numId="14">
    <w:abstractNumId w:val="36"/>
  </w:num>
  <w:num w:numId="15">
    <w:abstractNumId w:val="39"/>
  </w:num>
  <w:num w:numId="16">
    <w:abstractNumId w:val="13"/>
  </w:num>
  <w:num w:numId="17">
    <w:abstractNumId w:val="40"/>
  </w:num>
  <w:num w:numId="18">
    <w:abstractNumId w:val="7"/>
  </w:num>
  <w:num w:numId="19">
    <w:abstractNumId w:val="31"/>
  </w:num>
  <w:num w:numId="20">
    <w:abstractNumId w:val="18"/>
  </w:num>
  <w:num w:numId="21">
    <w:abstractNumId w:val="34"/>
  </w:num>
  <w:num w:numId="22">
    <w:abstractNumId w:val="42"/>
  </w:num>
  <w:num w:numId="23">
    <w:abstractNumId w:val="20"/>
  </w:num>
  <w:num w:numId="24">
    <w:abstractNumId w:val="25"/>
  </w:num>
  <w:num w:numId="25">
    <w:abstractNumId w:val="2"/>
  </w:num>
  <w:num w:numId="26">
    <w:abstractNumId w:val="41"/>
  </w:num>
  <w:num w:numId="27">
    <w:abstractNumId w:val="45"/>
  </w:num>
  <w:num w:numId="28">
    <w:abstractNumId w:val="21"/>
  </w:num>
  <w:num w:numId="29">
    <w:abstractNumId w:val="11"/>
  </w:num>
  <w:num w:numId="30">
    <w:abstractNumId w:val="1"/>
  </w:num>
  <w:num w:numId="31">
    <w:abstractNumId w:val="33"/>
  </w:num>
  <w:num w:numId="32">
    <w:abstractNumId w:val="32"/>
  </w:num>
  <w:num w:numId="33">
    <w:abstractNumId w:val="17"/>
  </w:num>
  <w:num w:numId="34">
    <w:abstractNumId w:val="38"/>
  </w:num>
  <w:num w:numId="35">
    <w:abstractNumId w:val="0"/>
  </w:num>
  <w:num w:numId="36">
    <w:abstractNumId w:val="30"/>
  </w:num>
  <w:num w:numId="37">
    <w:abstractNumId w:val="3"/>
  </w:num>
  <w:num w:numId="38">
    <w:abstractNumId w:val="8"/>
  </w:num>
  <w:num w:numId="39">
    <w:abstractNumId w:val="9"/>
  </w:num>
  <w:num w:numId="40">
    <w:abstractNumId w:val="15"/>
  </w:num>
  <w:num w:numId="41">
    <w:abstractNumId w:val="10"/>
  </w:num>
  <w:num w:numId="42">
    <w:abstractNumId w:val="24"/>
  </w:num>
  <w:num w:numId="43">
    <w:abstractNumId w:val="16"/>
  </w:num>
  <w:num w:numId="44">
    <w:abstractNumId w:val="46"/>
  </w:num>
  <w:num w:numId="45">
    <w:abstractNumId w:val="44"/>
  </w:num>
  <w:num w:numId="46">
    <w:abstractNumId w:val="22"/>
  </w:num>
  <w:num w:numId="4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F1702D"/>
    <w:rsid w:val="000E3D53"/>
    <w:rsid w:val="0012089F"/>
    <w:rsid w:val="00120CD1"/>
    <w:rsid w:val="00183B7F"/>
    <w:rsid w:val="001B14B9"/>
    <w:rsid w:val="002260DA"/>
    <w:rsid w:val="00281442"/>
    <w:rsid w:val="002C0434"/>
    <w:rsid w:val="003752FC"/>
    <w:rsid w:val="004101EC"/>
    <w:rsid w:val="00437330"/>
    <w:rsid w:val="00442C25"/>
    <w:rsid w:val="004613C4"/>
    <w:rsid w:val="00462D96"/>
    <w:rsid w:val="00495211"/>
    <w:rsid w:val="004A0B94"/>
    <w:rsid w:val="004A740C"/>
    <w:rsid w:val="004C7075"/>
    <w:rsid w:val="004F06E0"/>
    <w:rsid w:val="00501DD3"/>
    <w:rsid w:val="005347E2"/>
    <w:rsid w:val="005609B0"/>
    <w:rsid w:val="0057584F"/>
    <w:rsid w:val="005E3F99"/>
    <w:rsid w:val="00617C93"/>
    <w:rsid w:val="006510A4"/>
    <w:rsid w:val="00662FA4"/>
    <w:rsid w:val="00672CBE"/>
    <w:rsid w:val="00675ED5"/>
    <w:rsid w:val="0068398A"/>
    <w:rsid w:val="00732109"/>
    <w:rsid w:val="007670D4"/>
    <w:rsid w:val="0077264C"/>
    <w:rsid w:val="008018C0"/>
    <w:rsid w:val="00812115"/>
    <w:rsid w:val="00856906"/>
    <w:rsid w:val="00872BC8"/>
    <w:rsid w:val="008B7F86"/>
    <w:rsid w:val="008D2AE2"/>
    <w:rsid w:val="00900ED3"/>
    <w:rsid w:val="00A04C0A"/>
    <w:rsid w:val="00A313D4"/>
    <w:rsid w:val="00A80890"/>
    <w:rsid w:val="00AB1884"/>
    <w:rsid w:val="00AC2C8F"/>
    <w:rsid w:val="00B6271F"/>
    <w:rsid w:val="00B870E9"/>
    <w:rsid w:val="00BE3CA8"/>
    <w:rsid w:val="00C74BED"/>
    <w:rsid w:val="00C81E93"/>
    <w:rsid w:val="00CB08B6"/>
    <w:rsid w:val="00CF2281"/>
    <w:rsid w:val="00D5496A"/>
    <w:rsid w:val="00DB0B08"/>
    <w:rsid w:val="00DF5669"/>
    <w:rsid w:val="00E114F2"/>
    <w:rsid w:val="00E63901"/>
    <w:rsid w:val="00EE57CD"/>
    <w:rsid w:val="00F1702D"/>
    <w:rsid w:val="00F45A3A"/>
    <w:rsid w:val="00F62025"/>
    <w:rsid w:val="00F81EDD"/>
    <w:rsid w:val="00F87044"/>
    <w:rsid w:val="00F97943"/>
    <w:rsid w:val="00F97CE5"/>
    <w:rsid w:val="00FF5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7CD"/>
  </w:style>
  <w:style w:type="paragraph" w:styleId="Heading2">
    <w:name w:val="heading 2"/>
    <w:basedOn w:val="Normal"/>
    <w:next w:val="Normal"/>
    <w:link w:val="Heading2Char"/>
    <w:uiPriority w:val="9"/>
    <w:semiHidden/>
    <w:unhideWhenUsed/>
    <w:qFormat/>
    <w:rsid w:val="00DB0B0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8569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17C9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02D"/>
    <w:pPr>
      <w:ind w:left="720"/>
      <w:contextualSpacing/>
    </w:pPr>
  </w:style>
  <w:style w:type="paragraph" w:styleId="NormalWeb">
    <w:name w:val="Normal (Web)"/>
    <w:basedOn w:val="Normal"/>
    <w:uiPriority w:val="99"/>
    <w:unhideWhenUsed/>
    <w:rsid w:val="00F1702D"/>
    <w:rPr>
      <w:rFonts w:ascii="Times New Roman" w:hAnsi="Times New Roman" w:cs="Times New Roman"/>
      <w:sz w:val="24"/>
      <w:szCs w:val="24"/>
    </w:rPr>
  </w:style>
  <w:style w:type="character" w:customStyle="1" w:styleId="Heading3Char">
    <w:name w:val="Heading 3 Char"/>
    <w:basedOn w:val="DefaultParagraphFont"/>
    <w:link w:val="Heading3"/>
    <w:uiPriority w:val="9"/>
    <w:rsid w:val="0085690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617C93"/>
    <w:rPr>
      <w:rFonts w:asciiTheme="majorHAnsi" w:eastAsiaTheme="majorEastAsia" w:hAnsiTheme="majorHAnsi" w:cstheme="majorBidi"/>
      <w:b/>
      <w:bCs/>
      <w:i/>
      <w:iCs/>
      <w:color w:val="5B9BD5" w:themeColor="accent1"/>
    </w:rPr>
  </w:style>
  <w:style w:type="character" w:styleId="Strong">
    <w:name w:val="Strong"/>
    <w:basedOn w:val="DefaultParagraphFont"/>
    <w:uiPriority w:val="22"/>
    <w:qFormat/>
    <w:rsid w:val="004A0B94"/>
    <w:rPr>
      <w:b/>
      <w:bCs/>
    </w:rPr>
  </w:style>
  <w:style w:type="character" w:styleId="Hyperlink">
    <w:name w:val="Hyperlink"/>
    <w:basedOn w:val="DefaultParagraphFont"/>
    <w:uiPriority w:val="99"/>
    <w:unhideWhenUsed/>
    <w:rsid w:val="004A0B94"/>
    <w:rPr>
      <w:color w:val="0563C1" w:themeColor="hyperlink"/>
      <w:u w:val="single"/>
    </w:rPr>
  </w:style>
  <w:style w:type="character" w:customStyle="1" w:styleId="Heading2Char">
    <w:name w:val="Heading 2 Char"/>
    <w:basedOn w:val="DefaultParagraphFont"/>
    <w:link w:val="Heading2"/>
    <w:uiPriority w:val="9"/>
    <w:semiHidden/>
    <w:rsid w:val="00DB0B08"/>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46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3C4"/>
    <w:rPr>
      <w:rFonts w:ascii="Tahoma" w:hAnsi="Tahoma" w:cs="Tahoma"/>
      <w:sz w:val="16"/>
      <w:szCs w:val="16"/>
    </w:rPr>
  </w:style>
  <w:style w:type="paragraph" w:styleId="Header">
    <w:name w:val="header"/>
    <w:basedOn w:val="Normal"/>
    <w:link w:val="HeaderChar"/>
    <w:uiPriority w:val="99"/>
    <w:unhideWhenUsed/>
    <w:rsid w:val="00442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C25"/>
  </w:style>
  <w:style w:type="paragraph" w:styleId="Footer">
    <w:name w:val="footer"/>
    <w:basedOn w:val="Normal"/>
    <w:link w:val="FooterChar"/>
    <w:uiPriority w:val="99"/>
    <w:unhideWhenUsed/>
    <w:rsid w:val="00442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C25"/>
  </w:style>
</w:styles>
</file>

<file path=word/webSettings.xml><?xml version="1.0" encoding="utf-8"?>
<w:webSettings xmlns:r="http://schemas.openxmlformats.org/officeDocument/2006/relationships" xmlns:w="http://schemas.openxmlformats.org/wordprocessingml/2006/main">
  <w:divs>
    <w:div w:id="40059254">
      <w:bodyDiv w:val="1"/>
      <w:marLeft w:val="0"/>
      <w:marRight w:val="0"/>
      <w:marTop w:val="0"/>
      <w:marBottom w:val="0"/>
      <w:divBdr>
        <w:top w:val="none" w:sz="0" w:space="0" w:color="auto"/>
        <w:left w:val="none" w:sz="0" w:space="0" w:color="auto"/>
        <w:bottom w:val="none" w:sz="0" w:space="0" w:color="auto"/>
        <w:right w:val="none" w:sz="0" w:space="0" w:color="auto"/>
      </w:divBdr>
    </w:div>
    <w:div w:id="70196258">
      <w:bodyDiv w:val="1"/>
      <w:marLeft w:val="0"/>
      <w:marRight w:val="0"/>
      <w:marTop w:val="0"/>
      <w:marBottom w:val="0"/>
      <w:divBdr>
        <w:top w:val="none" w:sz="0" w:space="0" w:color="auto"/>
        <w:left w:val="none" w:sz="0" w:space="0" w:color="auto"/>
        <w:bottom w:val="none" w:sz="0" w:space="0" w:color="auto"/>
        <w:right w:val="none" w:sz="0" w:space="0" w:color="auto"/>
      </w:divBdr>
    </w:div>
    <w:div w:id="92942114">
      <w:bodyDiv w:val="1"/>
      <w:marLeft w:val="0"/>
      <w:marRight w:val="0"/>
      <w:marTop w:val="0"/>
      <w:marBottom w:val="0"/>
      <w:divBdr>
        <w:top w:val="none" w:sz="0" w:space="0" w:color="auto"/>
        <w:left w:val="none" w:sz="0" w:space="0" w:color="auto"/>
        <w:bottom w:val="none" w:sz="0" w:space="0" w:color="auto"/>
        <w:right w:val="none" w:sz="0" w:space="0" w:color="auto"/>
      </w:divBdr>
    </w:div>
    <w:div w:id="96873322">
      <w:bodyDiv w:val="1"/>
      <w:marLeft w:val="0"/>
      <w:marRight w:val="0"/>
      <w:marTop w:val="0"/>
      <w:marBottom w:val="0"/>
      <w:divBdr>
        <w:top w:val="none" w:sz="0" w:space="0" w:color="auto"/>
        <w:left w:val="none" w:sz="0" w:space="0" w:color="auto"/>
        <w:bottom w:val="none" w:sz="0" w:space="0" w:color="auto"/>
        <w:right w:val="none" w:sz="0" w:space="0" w:color="auto"/>
      </w:divBdr>
    </w:div>
    <w:div w:id="178666468">
      <w:bodyDiv w:val="1"/>
      <w:marLeft w:val="0"/>
      <w:marRight w:val="0"/>
      <w:marTop w:val="0"/>
      <w:marBottom w:val="0"/>
      <w:divBdr>
        <w:top w:val="none" w:sz="0" w:space="0" w:color="auto"/>
        <w:left w:val="none" w:sz="0" w:space="0" w:color="auto"/>
        <w:bottom w:val="none" w:sz="0" w:space="0" w:color="auto"/>
        <w:right w:val="none" w:sz="0" w:space="0" w:color="auto"/>
      </w:divBdr>
    </w:div>
    <w:div w:id="335351781">
      <w:bodyDiv w:val="1"/>
      <w:marLeft w:val="0"/>
      <w:marRight w:val="0"/>
      <w:marTop w:val="0"/>
      <w:marBottom w:val="0"/>
      <w:divBdr>
        <w:top w:val="none" w:sz="0" w:space="0" w:color="auto"/>
        <w:left w:val="none" w:sz="0" w:space="0" w:color="auto"/>
        <w:bottom w:val="none" w:sz="0" w:space="0" w:color="auto"/>
        <w:right w:val="none" w:sz="0" w:space="0" w:color="auto"/>
      </w:divBdr>
    </w:div>
    <w:div w:id="526255128">
      <w:bodyDiv w:val="1"/>
      <w:marLeft w:val="0"/>
      <w:marRight w:val="0"/>
      <w:marTop w:val="0"/>
      <w:marBottom w:val="0"/>
      <w:divBdr>
        <w:top w:val="none" w:sz="0" w:space="0" w:color="auto"/>
        <w:left w:val="none" w:sz="0" w:space="0" w:color="auto"/>
        <w:bottom w:val="none" w:sz="0" w:space="0" w:color="auto"/>
        <w:right w:val="none" w:sz="0" w:space="0" w:color="auto"/>
      </w:divBdr>
    </w:div>
    <w:div w:id="561522702">
      <w:bodyDiv w:val="1"/>
      <w:marLeft w:val="0"/>
      <w:marRight w:val="0"/>
      <w:marTop w:val="0"/>
      <w:marBottom w:val="0"/>
      <w:divBdr>
        <w:top w:val="none" w:sz="0" w:space="0" w:color="auto"/>
        <w:left w:val="none" w:sz="0" w:space="0" w:color="auto"/>
        <w:bottom w:val="none" w:sz="0" w:space="0" w:color="auto"/>
        <w:right w:val="none" w:sz="0" w:space="0" w:color="auto"/>
      </w:divBdr>
    </w:div>
    <w:div w:id="817502557">
      <w:bodyDiv w:val="1"/>
      <w:marLeft w:val="0"/>
      <w:marRight w:val="0"/>
      <w:marTop w:val="0"/>
      <w:marBottom w:val="0"/>
      <w:divBdr>
        <w:top w:val="none" w:sz="0" w:space="0" w:color="auto"/>
        <w:left w:val="none" w:sz="0" w:space="0" w:color="auto"/>
        <w:bottom w:val="none" w:sz="0" w:space="0" w:color="auto"/>
        <w:right w:val="none" w:sz="0" w:space="0" w:color="auto"/>
      </w:divBdr>
    </w:div>
    <w:div w:id="865825148">
      <w:bodyDiv w:val="1"/>
      <w:marLeft w:val="0"/>
      <w:marRight w:val="0"/>
      <w:marTop w:val="0"/>
      <w:marBottom w:val="0"/>
      <w:divBdr>
        <w:top w:val="none" w:sz="0" w:space="0" w:color="auto"/>
        <w:left w:val="none" w:sz="0" w:space="0" w:color="auto"/>
        <w:bottom w:val="none" w:sz="0" w:space="0" w:color="auto"/>
        <w:right w:val="none" w:sz="0" w:space="0" w:color="auto"/>
      </w:divBdr>
    </w:div>
    <w:div w:id="904560587">
      <w:bodyDiv w:val="1"/>
      <w:marLeft w:val="0"/>
      <w:marRight w:val="0"/>
      <w:marTop w:val="0"/>
      <w:marBottom w:val="0"/>
      <w:divBdr>
        <w:top w:val="none" w:sz="0" w:space="0" w:color="auto"/>
        <w:left w:val="none" w:sz="0" w:space="0" w:color="auto"/>
        <w:bottom w:val="none" w:sz="0" w:space="0" w:color="auto"/>
        <w:right w:val="none" w:sz="0" w:space="0" w:color="auto"/>
      </w:divBdr>
    </w:div>
    <w:div w:id="985360402">
      <w:bodyDiv w:val="1"/>
      <w:marLeft w:val="0"/>
      <w:marRight w:val="0"/>
      <w:marTop w:val="0"/>
      <w:marBottom w:val="0"/>
      <w:divBdr>
        <w:top w:val="none" w:sz="0" w:space="0" w:color="auto"/>
        <w:left w:val="none" w:sz="0" w:space="0" w:color="auto"/>
        <w:bottom w:val="none" w:sz="0" w:space="0" w:color="auto"/>
        <w:right w:val="none" w:sz="0" w:space="0" w:color="auto"/>
      </w:divBdr>
    </w:div>
    <w:div w:id="1100102870">
      <w:bodyDiv w:val="1"/>
      <w:marLeft w:val="0"/>
      <w:marRight w:val="0"/>
      <w:marTop w:val="0"/>
      <w:marBottom w:val="0"/>
      <w:divBdr>
        <w:top w:val="none" w:sz="0" w:space="0" w:color="auto"/>
        <w:left w:val="none" w:sz="0" w:space="0" w:color="auto"/>
        <w:bottom w:val="none" w:sz="0" w:space="0" w:color="auto"/>
        <w:right w:val="none" w:sz="0" w:space="0" w:color="auto"/>
      </w:divBdr>
    </w:div>
    <w:div w:id="1239560014">
      <w:bodyDiv w:val="1"/>
      <w:marLeft w:val="0"/>
      <w:marRight w:val="0"/>
      <w:marTop w:val="0"/>
      <w:marBottom w:val="0"/>
      <w:divBdr>
        <w:top w:val="none" w:sz="0" w:space="0" w:color="auto"/>
        <w:left w:val="none" w:sz="0" w:space="0" w:color="auto"/>
        <w:bottom w:val="none" w:sz="0" w:space="0" w:color="auto"/>
        <w:right w:val="none" w:sz="0" w:space="0" w:color="auto"/>
      </w:divBdr>
    </w:div>
    <w:div w:id="1404528824">
      <w:bodyDiv w:val="1"/>
      <w:marLeft w:val="0"/>
      <w:marRight w:val="0"/>
      <w:marTop w:val="0"/>
      <w:marBottom w:val="0"/>
      <w:divBdr>
        <w:top w:val="none" w:sz="0" w:space="0" w:color="auto"/>
        <w:left w:val="none" w:sz="0" w:space="0" w:color="auto"/>
        <w:bottom w:val="none" w:sz="0" w:space="0" w:color="auto"/>
        <w:right w:val="none" w:sz="0" w:space="0" w:color="auto"/>
      </w:divBdr>
    </w:div>
    <w:div w:id="1759129563">
      <w:bodyDiv w:val="1"/>
      <w:marLeft w:val="0"/>
      <w:marRight w:val="0"/>
      <w:marTop w:val="0"/>
      <w:marBottom w:val="0"/>
      <w:divBdr>
        <w:top w:val="none" w:sz="0" w:space="0" w:color="auto"/>
        <w:left w:val="none" w:sz="0" w:space="0" w:color="auto"/>
        <w:bottom w:val="none" w:sz="0" w:space="0" w:color="auto"/>
        <w:right w:val="none" w:sz="0" w:space="0" w:color="auto"/>
      </w:divBdr>
    </w:div>
    <w:div w:id="1864898880">
      <w:bodyDiv w:val="1"/>
      <w:marLeft w:val="0"/>
      <w:marRight w:val="0"/>
      <w:marTop w:val="0"/>
      <w:marBottom w:val="0"/>
      <w:divBdr>
        <w:top w:val="none" w:sz="0" w:space="0" w:color="auto"/>
        <w:left w:val="none" w:sz="0" w:space="0" w:color="auto"/>
        <w:bottom w:val="none" w:sz="0" w:space="0" w:color="auto"/>
        <w:right w:val="none" w:sz="0" w:space="0" w:color="auto"/>
      </w:divBdr>
    </w:div>
    <w:div w:id="1904901037">
      <w:bodyDiv w:val="1"/>
      <w:marLeft w:val="0"/>
      <w:marRight w:val="0"/>
      <w:marTop w:val="0"/>
      <w:marBottom w:val="0"/>
      <w:divBdr>
        <w:top w:val="none" w:sz="0" w:space="0" w:color="auto"/>
        <w:left w:val="none" w:sz="0" w:space="0" w:color="auto"/>
        <w:bottom w:val="none" w:sz="0" w:space="0" w:color="auto"/>
        <w:right w:val="none" w:sz="0" w:space="0" w:color="auto"/>
      </w:divBdr>
    </w:div>
    <w:div w:id="1976373373">
      <w:bodyDiv w:val="1"/>
      <w:marLeft w:val="0"/>
      <w:marRight w:val="0"/>
      <w:marTop w:val="0"/>
      <w:marBottom w:val="0"/>
      <w:divBdr>
        <w:top w:val="none" w:sz="0" w:space="0" w:color="auto"/>
        <w:left w:val="none" w:sz="0" w:space="0" w:color="auto"/>
        <w:bottom w:val="none" w:sz="0" w:space="0" w:color="auto"/>
        <w:right w:val="none" w:sz="0" w:space="0" w:color="auto"/>
      </w:divBdr>
    </w:div>
    <w:div w:id="2005430623">
      <w:bodyDiv w:val="1"/>
      <w:marLeft w:val="0"/>
      <w:marRight w:val="0"/>
      <w:marTop w:val="0"/>
      <w:marBottom w:val="0"/>
      <w:divBdr>
        <w:top w:val="none" w:sz="0" w:space="0" w:color="auto"/>
        <w:left w:val="none" w:sz="0" w:space="0" w:color="auto"/>
        <w:bottom w:val="none" w:sz="0" w:space="0" w:color="auto"/>
        <w:right w:val="none" w:sz="0" w:space="0" w:color="auto"/>
      </w:divBdr>
    </w:div>
    <w:div w:id="2090273876">
      <w:bodyDiv w:val="1"/>
      <w:marLeft w:val="0"/>
      <w:marRight w:val="0"/>
      <w:marTop w:val="0"/>
      <w:marBottom w:val="0"/>
      <w:divBdr>
        <w:top w:val="none" w:sz="0" w:space="0" w:color="auto"/>
        <w:left w:val="none" w:sz="0" w:space="0" w:color="auto"/>
        <w:bottom w:val="none" w:sz="0" w:space="0" w:color="auto"/>
        <w:right w:val="none" w:sz="0" w:space="0" w:color="auto"/>
      </w:divBdr>
    </w:div>
    <w:div w:id="212175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jdlawnservic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Linda</cp:lastModifiedBy>
  <cp:revision>2</cp:revision>
  <cp:lastPrinted>2015-08-19T14:29:00Z</cp:lastPrinted>
  <dcterms:created xsi:type="dcterms:W3CDTF">2015-08-26T13:52:00Z</dcterms:created>
  <dcterms:modified xsi:type="dcterms:W3CDTF">2015-08-26T13:52:00Z</dcterms:modified>
</cp:coreProperties>
</file>